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B9" w:rsidRPr="00405B55" w:rsidRDefault="00405B55" w:rsidP="00820AB9">
      <w:pPr>
        <w:pStyle w:val="a7"/>
        <w:ind w:left="7080" w:right="-42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05B55">
        <w:rPr>
          <w:rFonts w:ascii="Times New Roman" w:hAnsi="Times New Roman" w:cs="Times New Roman"/>
          <w:sz w:val="20"/>
          <w:szCs w:val="20"/>
          <w:lang w:eastAsia="ru-RU"/>
        </w:rPr>
        <w:t>«Утверждено</w:t>
      </w:r>
      <w:r w:rsidR="00820AB9" w:rsidRPr="00405B5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060B59" w:rsidRPr="00405B55" w:rsidRDefault="00405B55" w:rsidP="00820AB9">
      <w:pPr>
        <w:pStyle w:val="a7"/>
        <w:ind w:left="7080" w:right="-427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05B55">
        <w:rPr>
          <w:rFonts w:ascii="Times New Roman" w:hAnsi="Times New Roman" w:cs="Times New Roman"/>
          <w:sz w:val="20"/>
          <w:szCs w:val="20"/>
          <w:lang w:eastAsia="ru-RU"/>
        </w:rPr>
        <w:t>Решением педагогического совета (Протокол №1 от 25.08.2016)</w:t>
      </w:r>
    </w:p>
    <w:p w:rsidR="00820AB9" w:rsidRPr="00060B59" w:rsidRDefault="00820AB9" w:rsidP="00820AB9">
      <w:pPr>
        <w:pStyle w:val="a7"/>
        <w:ind w:left="708"/>
        <w:jc w:val="center"/>
        <w:rPr>
          <w:rFonts w:ascii="Times New Roman" w:hAnsi="Times New Roman" w:cs="Times New Roman"/>
          <w:b/>
          <w:lang w:eastAsia="ru-RU"/>
        </w:rPr>
      </w:pPr>
    </w:p>
    <w:p w:rsidR="00820AB9" w:rsidRPr="00060B59" w:rsidRDefault="00820AB9" w:rsidP="00820AB9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</w:p>
    <w:p w:rsidR="00820AB9" w:rsidRPr="00060B59" w:rsidRDefault="00820AB9" w:rsidP="00060B59">
      <w:pPr>
        <w:pStyle w:val="a7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  <w:r w:rsidRPr="00060B59">
        <w:rPr>
          <w:rFonts w:ascii="Times New Roman" w:hAnsi="Times New Roman" w:cs="Times New Roman"/>
          <w:b/>
          <w:lang w:eastAsia="ru-RU"/>
        </w:rPr>
        <w:t>Положение</w:t>
      </w:r>
    </w:p>
    <w:p w:rsidR="00820AB9" w:rsidRPr="00060B59" w:rsidRDefault="00820AB9" w:rsidP="00060B59">
      <w:pPr>
        <w:pStyle w:val="a7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  <w:r w:rsidRPr="00060B59">
        <w:rPr>
          <w:rFonts w:ascii="Times New Roman" w:hAnsi="Times New Roman" w:cs="Times New Roman"/>
          <w:b/>
          <w:lang w:eastAsia="ru-RU"/>
        </w:rPr>
        <w:t>о внутренней с</w:t>
      </w:r>
      <w:r w:rsidR="005B381F" w:rsidRPr="00060B59">
        <w:rPr>
          <w:rFonts w:ascii="Times New Roman" w:hAnsi="Times New Roman" w:cs="Times New Roman"/>
          <w:b/>
          <w:lang w:eastAsia="ru-RU"/>
        </w:rPr>
        <w:t>истем</w:t>
      </w:r>
      <w:r w:rsidR="00AA1E1E">
        <w:rPr>
          <w:rFonts w:ascii="Times New Roman" w:hAnsi="Times New Roman" w:cs="Times New Roman"/>
          <w:b/>
          <w:lang w:eastAsia="ru-RU"/>
        </w:rPr>
        <w:t>е</w:t>
      </w:r>
      <w:r w:rsidR="005B381F" w:rsidRPr="00060B59">
        <w:rPr>
          <w:rFonts w:ascii="Times New Roman" w:hAnsi="Times New Roman" w:cs="Times New Roman"/>
          <w:b/>
          <w:lang w:eastAsia="ru-RU"/>
        </w:rPr>
        <w:t xml:space="preserve"> оценки качества образования</w:t>
      </w:r>
    </w:p>
    <w:p w:rsidR="005B381F" w:rsidRPr="00060B59" w:rsidRDefault="005B381F" w:rsidP="00060B59">
      <w:pPr>
        <w:pStyle w:val="a7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  <w:r w:rsidRPr="00060B59">
        <w:rPr>
          <w:rFonts w:ascii="Times New Roman" w:hAnsi="Times New Roman" w:cs="Times New Roman"/>
          <w:b/>
          <w:lang w:eastAsia="ru-RU"/>
        </w:rPr>
        <w:t>в начальной школе</w:t>
      </w:r>
      <w:r w:rsidR="00820AB9" w:rsidRPr="00060B59">
        <w:rPr>
          <w:rFonts w:ascii="Times New Roman" w:hAnsi="Times New Roman" w:cs="Times New Roman"/>
          <w:b/>
          <w:lang w:eastAsia="ru-RU"/>
        </w:rPr>
        <w:t xml:space="preserve"> учебного центра «Открытый мир»</w:t>
      </w:r>
    </w:p>
    <w:p w:rsidR="005B381F" w:rsidRPr="00060B59" w:rsidRDefault="005B381F" w:rsidP="005B381F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</w:p>
    <w:p w:rsidR="00820AB9" w:rsidRPr="00060B59" w:rsidRDefault="00820AB9" w:rsidP="00820AB9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060B59">
        <w:rPr>
          <w:rFonts w:ascii="Times New Roman" w:hAnsi="Times New Roman" w:cs="Times New Roman"/>
          <w:b/>
          <w:color w:val="000000"/>
          <w:lang w:eastAsia="ru-RU"/>
        </w:rPr>
        <w:t xml:space="preserve">Общие положения </w:t>
      </w:r>
    </w:p>
    <w:p w:rsidR="00820AB9" w:rsidRPr="00060B59" w:rsidRDefault="00820AB9" w:rsidP="005B381F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820AB9" w:rsidRPr="00060B59" w:rsidRDefault="00820AB9" w:rsidP="00820AB9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Настоящее Положение о внутренней системе качества образования начальной школы учебного центра «Открытый мир» разработано в соответствии с нормативно-правовыми актами, регламентирующими реализацию процедуры оценки качества образования. (Федеральный закон «Об образовании в Российской Федерации», ФГОС второго поколения, Устав учебного центра).</w:t>
      </w:r>
    </w:p>
    <w:p w:rsidR="00820AB9" w:rsidRPr="00060B59" w:rsidRDefault="00820AB9" w:rsidP="005B381F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Настоящее Положение устанавливает единые требования при проведении внутренней системы оценки качества образования в начальной школе учебного центра и является локальным актом.</w:t>
      </w:r>
    </w:p>
    <w:p w:rsidR="005B381F" w:rsidRPr="00060B59" w:rsidRDefault="005B381F" w:rsidP="005B381F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В соответствии с требованиями нового Федерального государственного образовательного стандарта начального общего образования разработана система оценки, ориентированная на оценку качества образовательных достижений учащихся с целью итоговой оценки подготовки выпускников на ступени начального общего образования.</w:t>
      </w:r>
    </w:p>
    <w:p w:rsidR="00820AB9" w:rsidRPr="00060B59" w:rsidRDefault="00820AB9" w:rsidP="005B381F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20AB9" w:rsidRPr="00060B59" w:rsidRDefault="00820AB9" w:rsidP="00820AB9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060B59">
        <w:rPr>
          <w:rFonts w:ascii="Times New Roman" w:hAnsi="Times New Roman" w:cs="Times New Roman"/>
          <w:b/>
          <w:color w:val="000000"/>
          <w:lang w:eastAsia="ru-RU"/>
        </w:rPr>
        <w:t>Особенности системы оценки качества</w:t>
      </w:r>
      <w:r w:rsidR="00E402C1" w:rsidRPr="00060B59">
        <w:rPr>
          <w:rFonts w:ascii="Times New Roman" w:hAnsi="Times New Roman" w:cs="Times New Roman"/>
          <w:b/>
          <w:color w:val="000000"/>
          <w:lang w:eastAsia="ru-RU"/>
        </w:rPr>
        <w:t xml:space="preserve"> образования </w:t>
      </w:r>
    </w:p>
    <w:p w:rsidR="00820AB9" w:rsidRPr="00060B59" w:rsidRDefault="00820AB9" w:rsidP="005B381F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5B381F" w:rsidRPr="00060B59" w:rsidRDefault="005B381F" w:rsidP="005B381F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Особенностями системы оценки качества являются:</w:t>
      </w:r>
    </w:p>
    <w:p w:rsidR="005B381F" w:rsidRPr="00060B59" w:rsidRDefault="005B381F" w:rsidP="00820AB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 xml:space="preserve">комплексный подход к оценке результатов образования (оценка предметных, </w:t>
      </w:r>
      <w:proofErr w:type="spellStart"/>
      <w:r w:rsidRPr="00060B59">
        <w:rPr>
          <w:rFonts w:ascii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060B59">
        <w:rPr>
          <w:rFonts w:ascii="Times New Roman" w:hAnsi="Times New Roman" w:cs="Times New Roman"/>
          <w:color w:val="000000"/>
          <w:lang w:eastAsia="ru-RU"/>
        </w:rPr>
        <w:t xml:space="preserve"> и личностных результатов общего образования);</w:t>
      </w:r>
    </w:p>
    <w:p w:rsidR="005B381F" w:rsidRPr="00060B59" w:rsidRDefault="005B381F" w:rsidP="00820AB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060B59">
        <w:rPr>
          <w:rFonts w:ascii="Times New Roman" w:hAnsi="Times New Roman" w:cs="Times New Roman"/>
          <w:color w:val="000000"/>
          <w:lang w:eastAsia="ru-RU"/>
        </w:rPr>
        <w:t>критериальной</w:t>
      </w:r>
      <w:proofErr w:type="spellEnd"/>
      <w:r w:rsidRPr="00060B59">
        <w:rPr>
          <w:rFonts w:ascii="Times New Roman" w:hAnsi="Times New Roman" w:cs="Times New Roman"/>
          <w:color w:val="000000"/>
          <w:lang w:eastAsia="ru-RU"/>
        </w:rPr>
        <w:t xml:space="preserve"> базы оценки;</w:t>
      </w:r>
    </w:p>
    <w:p w:rsidR="005B381F" w:rsidRPr="00060B59" w:rsidRDefault="005B381F" w:rsidP="00820AB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оценка успешности освоения содержания отдельных учебных предметов на основе системно-</w:t>
      </w:r>
      <w:proofErr w:type="spellStart"/>
      <w:r w:rsidRPr="00060B59">
        <w:rPr>
          <w:rFonts w:ascii="Times New Roman" w:hAnsi="Times New Roman" w:cs="Times New Roman"/>
          <w:color w:val="000000"/>
          <w:lang w:eastAsia="ru-RU"/>
        </w:rPr>
        <w:t>деятельностного</w:t>
      </w:r>
      <w:proofErr w:type="spellEnd"/>
      <w:r w:rsidRPr="00060B59">
        <w:rPr>
          <w:rFonts w:ascii="Times New Roman" w:hAnsi="Times New Roman" w:cs="Times New Roman"/>
          <w:color w:val="000000"/>
          <w:lang w:eastAsia="ru-RU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5B381F" w:rsidRPr="00060B59" w:rsidRDefault="005B381F" w:rsidP="00820AB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оценка динамики образовательных достижений обучающихся;</w:t>
      </w:r>
    </w:p>
    <w:p w:rsidR="005B381F" w:rsidRPr="00060B59" w:rsidRDefault="005B381F" w:rsidP="00820AB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сочетание внешней и внутренней оценки как механизма обеспечения качества образования;</w:t>
      </w:r>
    </w:p>
    <w:p w:rsidR="005B381F" w:rsidRPr="00060B59" w:rsidRDefault="005B381F" w:rsidP="00820AB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уровневый подход к разработке планируемых результатов, инструментария и представлению их;</w:t>
      </w:r>
    </w:p>
    <w:p w:rsidR="005B381F" w:rsidRPr="00060B59" w:rsidRDefault="005B381F" w:rsidP="00820AB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5B381F" w:rsidRPr="00060B59" w:rsidRDefault="005B381F" w:rsidP="00820AB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820AB9" w:rsidRPr="00060B59" w:rsidRDefault="00820AB9" w:rsidP="00820AB9">
      <w:pPr>
        <w:pStyle w:val="a7"/>
        <w:ind w:left="72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E402C1" w:rsidRPr="00060B59" w:rsidRDefault="00E402C1" w:rsidP="00E402C1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060B59">
        <w:rPr>
          <w:rFonts w:ascii="Times New Roman" w:hAnsi="Times New Roman" w:cs="Times New Roman"/>
          <w:b/>
          <w:color w:val="000000"/>
          <w:lang w:eastAsia="ru-RU"/>
        </w:rPr>
        <w:t xml:space="preserve">Задачи, которые решает система оценивания качества образования </w:t>
      </w:r>
    </w:p>
    <w:p w:rsidR="00E402C1" w:rsidRPr="00060B59" w:rsidRDefault="00E402C1" w:rsidP="005B381F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5B381F" w:rsidRPr="00060B59" w:rsidRDefault="00E402C1" w:rsidP="005B381F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З</w:t>
      </w:r>
      <w:r w:rsidR="005B381F" w:rsidRPr="00060B59">
        <w:rPr>
          <w:rFonts w:ascii="Times New Roman" w:hAnsi="Times New Roman" w:cs="Times New Roman"/>
          <w:color w:val="000000"/>
          <w:lang w:eastAsia="ru-RU"/>
        </w:rPr>
        <w:t>адачи, которые решает система оценивания качества образования:</w:t>
      </w:r>
    </w:p>
    <w:p w:rsidR="005B381F" w:rsidRPr="00060B59" w:rsidRDefault="005B381F" w:rsidP="00E402C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определить уровень учебных достижений учащихся на основе системы ожидаемых результатов;</w:t>
      </w:r>
    </w:p>
    <w:p w:rsidR="005B381F" w:rsidRPr="00060B59" w:rsidRDefault="005B381F" w:rsidP="00E402C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выявить соответствие результатов обучения ожидаемым (запланированным) результатам, зафиксированным в стандартах образования и учебных программах;</w:t>
      </w:r>
    </w:p>
    <w:p w:rsidR="005B381F" w:rsidRPr="00060B59" w:rsidRDefault="005B381F" w:rsidP="00E402C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инициировать коррекционную работу по устранению пробелов в знаниях, умениях, по развитию компетенций учащихся;</w:t>
      </w:r>
    </w:p>
    <w:p w:rsidR="005B381F" w:rsidRPr="00060B59" w:rsidRDefault="005B381F" w:rsidP="00E402C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создать комплект измерителей учебных достижений учащихся для проведения различных видов контроля по каждому учебному предмету;</w:t>
      </w:r>
    </w:p>
    <w:p w:rsidR="005B381F" w:rsidRPr="00060B59" w:rsidRDefault="005B381F" w:rsidP="00E402C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повысить мотивацию учащихся к учению, самостоятельной деятельности, их к повседневной систематической работе;</w:t>
      </w:r>
    </w:p>
    <w:p w:rsidR="005B381F" w:rsidRPr="00060B59" w:rsidRDefault="005B381F" w:rsidP="00E402C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способствовать развитию критического мышления и способностей к самооценке как основы успешности ученика;</w:t>
      </w:r>
    </w:p>
    <w:p w:rsidR="005B381F" w:rsidRPr="00060B59" w:rsidRDefault="005B381F" w:rsidP="00E402C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отслеживать динамику роста учебных достижений на основе внутреннег</w:t>
      </w:r>
      <w:r w:rsidR="00E402C1" w:rsidRPr="00060B59">
        <w:rPr>
          <w:rFonts w:ascii="Times New Roman" w:hAnsi="Times New Roman" w:cs="Times New Roman"/>
          <w:color w:val="000000"/>
          <w:lang w:eastAsia="ru-RU"/>
        </w:rPr>
        <w:t>о и внешнего контроля;</w:t>
      </w:r>
    </w:p>
    <w:p w:rsidR="005B381F" w:rsidRPr="00060B59" w:rsidRDefault="00E402C1" w:rsidP="00E402C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о</w:t>
      </w:r>
      <w:r w:rsidR="005B381F" w:rsidRPr="00060B59">
        <w:rPr>
          <w:rFonts w:ascii="Times New Roman" w:hAnsi="Times New Roman" w:cs="Times New Roman"/>
          <w:color w:val="000000"/>
          <w:lang w:eastAsia="ru-RU"/>
        </w:rPr>
        <w:t>предел</w:t>
      </w:r>
      <w:r w:rsidRPr="00060B59">
        <w:rPr>
          <w:rFonts w:ascii="Times New Roman" w:hAnsi="Times New Roman" w:cs="Times New Roman"/>
          <w:color w:val="000000"/>
          <w:lang w:eastAsia="ru-RU"/>
        </w:rPr>
        <w:t>ить</w:t>
      </w:r>
      <w:r w:rsidR="005B381F" w:rsidRPr="00060B59">
        <w:rPr>
          <w:rFonts w:ascii="Times New Roman" w:hAnsi="Times New Roman" w:cs="Times New Roman"/>
          <w:color w:val="000000"/>
          <w:lang w:eastAsia="ru-RU"/>
        </w:rPr>
        <w:t xml:space="preserve"> следующие виды контроля: стартовый, текущий, итоговый и промежуточный.</w:t>
      </w:r>
    </w:p>
    <w:p w:rsidR="005B381F" w:rsidRPr="00060B59" w:rsidRDefault="00E402C1" w:rsidP="00E402C1">
      <w:pPr>
        <w:pStyle w:val="a7"/>
        <w:jc w:val="center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Периодичность контроля</w:t>
      </w:r>
    </w:p>
    <w:p w:rsidR="00E402C1" w:rsidRPr="00060B59" w:rsidRDefault="00E402C1" w:rsidP="00E402C1">
      <w:pPr>
        <w:pStyle w:val="a7"/>
        <w:jc w:val="center"/>
        <w:rPr>
          <w:rFonts w:ascii="Times New Roman" w:hAnsi="Times New Roman" w:cs="Times New Roman"/>
          <w:color w:val="000000"/>
          <w:lang w:eastAsia="ru-RU"/>
        </w:rPr>
      </w:pPr>
    </w:p>
    <w:tbl>
      <w:tblPr>
        <w:tblW w:w="1048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1"/>
        <w:gridCol w:w="2012"/>
        <w:gridCol w:w="2090"/>
        <w:gridCol w:w="2211"/>
        <w:gridCol w:w="1908"/>
      </w:tblGrid>
      <w:tr w:rsidR="00E402C1" w:rsidRPr="00060B59" w:rsidTr="00E402C1">
        <w:trPr>
          <w:trHeight w:val="420"/>
          <w:tblCellSpacing w:w="7" w:type="dxa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1F" w:rsidRPr="00060B59" w:rsidRDefault="005B381F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1F" w:rsidRPr="00060B59" w:rsidRDefault="005B381F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i/>
                <w:iCs/>
                <w:lang w:eastAsia="ru-RU"/>
              </w:rPr>
              <w:t>стартовый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1F" w:rsidRPr="00060B59" w:rsidRDefault="005B381F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i/>
                <w:iCs/>
                <w:lang w:eastAsia="ru-RU"/>
              </w:rPr>
              <w:t>текущий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1F" w:rsidRPr="00060B59" w:rsidRDefault="005B381F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i/>
                <w:iCs/>
                <w:lang w:eastAsia="ru-RU"/>
              </w:rPr>
              <w:t>промежуточный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1F" w:rsidRPr="00060B59" w:rsidRDefault="005B381F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i/>
                <w:iCs/>
                <w:lang w:eastAsia="ru-RU"/>
              </w:rPr>
              <w:t>итоговый</w:t>
            </w:r>
          </w:p>
        </w:tc>
      </w:tr>
      <w:tr w:rsidR="00E402C1" w:rsidRPr="00060B59" w:rsidTr="00E402C1">
        <w:trPr>
          <w:tblCellSpacing w:w="7" w:type="dxa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1F" w:rsidRPr="00060B59" w:rsidRDefault="005B381F" w:rsidP="00E402C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i/>
                <w:iCs/>
                <w:lang w:eastAsia="ru-RU"/>
              </w:rPr>
              <w:t>личностные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C1" w:rsidRPr="00060B59" w:rsidRDefault="00E402C1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С</w:t>
            </w:r>
            <w:r w:rsidR="005B381F" w:rsidRPr="00060B59">
              <w:rPr>
                <w:rFonts w:ascii="Times New Roman" w:hAnsi="Times New Roman" w:cs="Times New Roman"/>
                <w:lang w:eastAsia="ru-RU"/>
              </w:rPr>
              <w:t>ентябрь</w:t>
            </w:r>
          </w:p>
          <w:p w:rsidR="005B381F" w:rsidRPr="00060B59" w:rsidRDefault="00E402C1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(1 -</w:t>
            </w:r>
            <w:r w:rsidR="005B381F" w:rsidRPr="00060B59">
              <w:rPr>
                <w:rFonts w:ascii="Times New Roman" w:hAnsi="Times New Roman" w:cs="Times New Roman"/>
                <w:lang w:eastAsia="ru-RU"/>
              </w:rPr>
              <w:t xml:space="preserve"> 4 класс</w:t>
            </w:r>
            <w:r w:rsidRPr="00060B59">
              <w:rPr>
                <w:rFonts w:ascii="Times New Roman" w:hAnsi="Times New Roman" w:cs="Times New Roman"/>
                <w:lang w:eastAsia="ru-RU"/>
              </w:rPr>
              <w:t>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1F" w:rsidRPr="00060B59" w:rsidRDefault="00C54928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C1" w:rsidRPr="00060B59" w:rsidRDefault="005B381F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раз в полгода</w:t>
            </w:r>
          </w:p>
          <w:p w:rsidR="005B381F" w:rsidRPr="00060B59" w:rsidRDefault="00E402C1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(</w:t>
            </w:r>
            <w:r w:rsidR="005B381F" w:rsidRPr="00060B59">
              <w:rPr>
                <w:rFonts w:ascii="Times New Roman" w:hAnsi="Times New Roman" w:cs="Times New Roman"/>
                <w:lang w:eastAsia="ru-RU"/>
              </w:rPr>
              <w:t xml:space="preserve">1 </w:t>
            </w:r>
            <w:r w:rsidRPr="00060B59">
              <w:rPr>
                <w:rFonts w:ascii="Times New Roman" w:hAnsi="Times New Roman" w:cs="Times New Roman"/>
                <w:lang w:eastAsia="ru-RU"/>
              </w:rPr>
              <w:t>-</w:t>
            </w:r>
            <w:r w:rsidR="005B381F" w:rsidRPr="00060B59">
              <w:rPr>
                <w:rFonts w:ascii="Times New Roman" w:hAnsi="Times New Roman" w:cs="Times New Roman"/>
                <w:lang w:eastAsia="ru-RU"/>
              </w:rPr>
              <w:t xml:space="preserve"> 4 класс</w:t>
            </w:r>
            <w:r w:rsidRPr="00060B59">
              <w:rPr>
                <w:rFonts w:ascii="Times New Roman" w:hAnsi="Times New Roman" w:cs="Times New Roman"/>
                <w:lang w:eastAsia="ru-RU"/>
              </w:rPr>
              <w:t>ы)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C1" w:rsidRPr="00060B59" w:rsidRDefault="00E402C1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м</w:t>
            </w:r>
            <w:r w:rsidR="005B381F" w:rsidRPr="00060B59">
              <w:rPr>
                <w:rFonts w:ascii="Times New Roman" w:hAnsi="Times New Roman" w:cs="Times New Roman"/>
                <w:lang w:eastAsia="ru-RU"/>
              </w:rPr>
              <w:t>ай</w:t>
            </w:r>
          </w:p>
          <w:p w:rsidR="005B381F" w:rsidRPr="00060B59" w:rsidRDefault="00E402C1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(</w:t>
            </w:r>
            <w:r w:rsidR="005B381F" w:rsidRPr="00060B59">
              <w:rPr>
                <w:rFonts w:ascii="Times New Roman" w:hAnsi="Times New Roman" w:cs="Times New Roman"/>
                <w:lang w:eastAsia="ru-RU"/>
              </w:rPr>
              <w:t xml:space="preserve">1 </w:t>
            </w:r>
            <w:r w:rsidRPr="00060B59">
              <w:rPr>
                <w:rFonts w:ascii="Times New Roman" w:hAnsi="Times New Roman" w:cs="Times New Roman"/>
                <w:lang w:eastAsia="ru-RU"/>
              </w:rPr>
              <w:t>-</w:t>
            </w:r>
            <w:r w:rsidR="005B381F" w:rsidRPr="00060B59">
              <w:rPr>
                <w:rFonts w:ascii="Times New Roman" w:hAnsi="Times New Roman" w:cs="Times New Roman"/>
                <w:lang w:eastAsia="ru-RU"/>
              </w:rPr>
              <w:t xml:space="preserve"> 4 класс</w:t>
            </w:r>
            <w:r w:rsidRPr="00060B59">
              <w:rPr>
                <w:rFonts w:ascii="Times New Roman" w:hAnsi="Times New Roman" w:cs="Times New Roman"/>
                <w:lang w:eastAsia="ru-RU"/>
              </w:rPr>
              <w:t>ы)</w:t>
            </w:r>
          </w:p>
        </w:tc>
      </w:tr>
      <w:tr w:rsidR="00E402C1" w:rsidRPr="00060B59" w:rsidTr="00E402C1">
        <w:trPr>
          <w:tblCellSpacing w:w="7" w:type="dxa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1F" w:rsidRPr="00060B59" w:rsidRDefault="005B381F" w:rsidP="00E402C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60B59">
              <w:rPr>
                <w:rFonts w:ascii="Times New Roman" w:hAnsi="Times New Roman" w:cs="Times New Roman"/>
                <w:i/>
                <w:iCs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2C1" w:rsidRPr="00060B59" w:rsidRDefault="00E402C1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5B381F" w:rsidRPr="00060B59" w:rsidRDefault="00E402C1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(1 - 4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1F" w:rsidRPr="00060B59" w:rsidRDefault="00C54928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C1" w:rsidRPr="00060B59" w:rsidRDefault="005B381F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раз в полгода</w:t>
            </w:r>
          </w:p>
          <w:p w:rsidR="005B381F" w:rsidRPr="00060B59" w:rsidRDefault="00E402C1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(1 -</w:t>
            </w:r>
            <w:r w:rsidR="005B381F" w:rsidRPr="00060B59">
              <w:rPr>
                <w:rFonts w:ascii="Times New Roman" w:hAnsi="Times New Roman" w:cs="Times New Roman"/>
                <w:lang w:eastAsia="ru-RU"/>
              </w:rPr>
              <w:t xml:space="preserve"> 4 класс</w:t>
            </w:r>
            <w:r w:rsidRPr="00060B59">
              <w:rPr>
                <w:rFonts w:ascii="Times New Roman" w:hAnsi="Times New Roman" w:cs="Times New Roman"/>
                <w:lang w:eastAsia="ru-RU"/>
              </w:rPr>
              <w:t>ы)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2C1" w:rsidRPr="00060B59" w:rsidRDefault="00E402C1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май</w:t>
            </w:r>
          </w:p>
          <w:p w:rsidR="005B381F" w:rsidRPr="00060B59" w:rsidRDefault="00E402C1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(1 - 4 классы)</w:t>
            </w:r>
          </w:p>
        </w:tc>
      </w:tr>
      <w:tr w:rsidR="00E402C1" w:rsidRPr="00060B59" w:rsidTr="00E402C1">
        <w:trPr>
          <w:tblCellSpacing w:w="7" w:type="dxa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1F" w:rsidRPr="00060B59" w:rsidRDefault="005B381F" w:rsidP="00E402C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i/>
                <w:iCs/>
                <w:lang w:eastAsia="ru-RU"/>
              </w:rPr>
              <w:t>предметные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2C1" w:rsidRPr="00060B59" w:rsidRDefault="00E402C1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5B381F" w:rsidRPr="00060B59" w:rsidRDefault="00E402C1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(1 - 4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C1" w:rsidRPr="00060B59" w:rsidRDefault="005B381F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 xml:space="preserve">по </w:t>
            </w:r>
            <w:r w:rsidR="00E402C1" w:rsidRPr="00060B59">
              <w:rPr>
                <w:rFonts w:ascii="Times New Roman" w:hAnsi="Times New Roman" w:cs="Times New Roman"/>
                <w:lang w:eastAsia="ru-RU"/>
              </w:rPr>
              <w:t>триместрам</w:t>
            </w:r>
          </w:p>
          <w:p w:rsidR="005B381F" w:rsidRPr="00060B59" w:rsidRDefault="00E402C1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(</w:t>
            </w:r>
            <w:r w:rsidR="005B381F" w:rsidRPr="00060B59">
              <w:rPr>
                <w:rFonts w:ascii="Times New Roman" w:hAnsi="Times New Roman" w:cs="Times New Roman"/>
                <w:lang w:eastAsia="ru-RU"/>
              </w:rPr>
              <w:t xml:space="preserve">1 </w:t>
            </w:r>
            <w:r w:rsidRPr="00060B59">
              <w:rPr>
                <w:rFonts w:ascii="Times New Roman" w:hAnsi="Times New Roman" w:cs="Times New Roman"/>
                <w:lang w:eastAsia="ru-RU"/>
              </w:rPr>
              <w:t>-</w:t>
            </w:r>
            <w:r w:rsidR="005B381F" w:rsidRPr="00060B59">
              <w:rPr>
                <w:rFonts w:ascii="Times New Roman" w:hAnsi="Times New Roman" w:cs="Times New Roman"/>
                <w:lang w:eastAsia="ru-RU"/>
              </w:rPr>
              <w:t xml:space="preserve"> 4 класс</w:t>
            </w:r>
            <w:r w:rsidRPr="00060B59">
              <w:rPr>
                <w:rFonts w:ascii="Times New Roman" w:hAnsi="Times New Roman" w:cs="Times New Roman"/>
                <w:lang w:eastAsia="ru-RU"/>
              </w:rPr>
              <w:t>ы)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C1" w:rsidRPr="00060B59" w:rsidRDefault="00E402C1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раз в полгода</w:t>
            </w:r>
          </w:p>
          <w:p w:rsidR="005B381F" w:rsidRPr="00060B59" w:rsidRDefault="00E402C1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(1 -</w:t>
            </w:r>
            <w:r w:rsidR="005B381F" w:rsidRPr="00060B59">
              <w:rPr>
                <w:rFonts w:ascii="Times New Roman" w:hAnsi="Times New Roman" w:cs="Times New Roman"/>
                <w:lang w:eastAsia="ru-RU"/>
              </w:rPr>
              <w:t xml:space="preserve"> 4 класс</w:t>
            </w:r>
            <w:r w:rsidRPr="00060B59">
              <w:rPr>
                <w:rFonts w:ascii="Times New Roman" w:hAnsi="Times New Roman" w:cs="Times New Roman"/>
                <w:lang w:eastAsia="ru-RU"/>
              </w:rPr>
              <w:t>ы)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2C1" w:rsidRPr="00060B59" w:rsidRDefault="00E402C1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май</w:t>
            </w:r>
          </w:p>
          <w:p w:rsidR="005B381F" w:rsidRPr="00060B59" w:rsidRDefault="00E402C1" w:rsidP="00E402C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(1 - 4 классы)</w:t>
            </w:r>
          </w:p>
        </w:tc>
      </w:tr>
    </w:tbl>
    <w:p w:rsidR="00E402C1" w:rsidRPr="00060B59" w:rsidRDefault="00E402C1" w:rsidP="005B381F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5B381F" w:rsidRPr="00060B59" w:rsidRDefault="005B381F" w:rsidP="00E402C1">
      <w:pPr>
        <w:pStyle w:val="a7"/>
        <w:jc w:val="center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Формы контроля и учета достижений обучающихся</w:t>
      </w:r>
    </w:p>
    <w:p w:rsidR="00C54928" w:rsidRPr="00060B59" w:rsidRDefault="00C54928" w:rsidP="00E402C1">
      <w:pPr>
        <w:pStyle w:val="a7"/>
        <w:jc w:val="center"/>
        <w:rPr>
          <w:rFonts w:ascii="Times New Roman" w:hAnsi="Times New Roman" w:cs="Times New Roman"/>
          <w:color w:val="000000"/>
          <w:lang w:eastAsia="ru-RU"/>
        </w:rPr>
      </w:pP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2093"/>
        <w:gridCol w:w="4111"/>
        <w:gridCol w:w="4252"/>
      </w:tblGrid>
      <w:tr w:rsidR="00C54928" w:rsidRPr="00060B59" w:rsidTr="00C54928">
        <w:trPr>
          <w:trHeight w:val="433"/>
        </w:trPr>
        <w:tc>
          <w:tcPr>
            <w:tcW w:w="2093" w:type="dxa"/>
            <w:vAlign w:val="center"/>
          </w:tcPr>
          <w:p w:rsidR="00C54928" w:rsidRPr="00060B59" w:rsidRDefault="00C54928" w:rsidP="00C5492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i/>
                <w:iCs/>
                <w:lang w:eastAsia="ru-RU"/>
              </w:rPr>
              <w:t>виды контроля</w:t>
            </w:r>
          </w:p>
        </w:tc>
        <w:tc>
          <w:tcPr>
            <w:tcW w:w="4111" w:type="dxa"/>
            <w:vAlign w:val="center"/>
          </w:tcPr>
          <w:p w:rsidR="00C54928" w:rsidRPr="00060B59" w:rsidRDefault="00C54928" w:rsidP="00C5492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i/>
                <w:iCs/>
                <w:lang w:eastAsia="ru-RU"/>
              </w:rPr>
              <w:t>урочная деятельность</w:t>
            </w:r>
          </w:p>
        </w:tc>
        <w:tc>
          <w:tcPr>
            <w:tcW w:w="4252" w:type="dxa"/>
            <w:vAlign w:val="center"/>
          </w:tcPr>
          <w:p w:rsidR="00C54928" w:rsidRPr="00060B59" w:rsidRDefault="00C54928" w:rsidP="00C5492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i/>
                <w:iCs/>
                <w:lang w:eastAsia="ru-RU"/>
              </w:rPr>
              <w:t>внеурочная деятельность</w:t>
            </w:r>
          </w:p>
        </w:tc>
      </w:tr>
      <w:tr w:rsidR="00C54928" w:rsidRPr="00060B59" w:rsidTr="00060B59">
        <w:trPr>
          <w:trHeight w:val="1425"/>
        </w:trPr>
        <w:tc>
          <w:tcPr>
            <w:tcW w:w="2093" w:type="dxa"/>
            <w:vAlign w:val="center"/>
          </w:tcPr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i/>
                <w:iCs/>
                <w:lang w:eastAsia="ru-RU"/>
              </w:rPr>
              <w:t>стартовый</w:t>
            </w:r>
          </w:p>
        </w:tc>
        <w:tc>
          <w:tcPr>
            <w:tcW w:w="4111" w:type="dxa"/>
            <w:vAlign w:val="center"/>
          </w:tcPr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устный опрос</w:t>
            </w:r>
          </w:p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письменная</w:t>
            </w:r>
          </w:p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самостоятельная работа</w:t>
            </w:r>
          </w:p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диктанты</w:t>
            </w:r>
          </w:p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контрольное списывание</w:t>
            </w:r>
          </w:p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тестовые задания</w:t>
            </w:r>
          </w:p>
        </w:tc>
        <w:tc>
          <w:tcPr>
            <w:tcW w:w="4252" w:type="dxa"/>
            <w:vAlign w:val="center"/>
          </w:tcPr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наблюдение, анкетирование, тестирование</w:t>
            </w:r>
          </w:p>
        </w:tc>
      </w:tr>
      <w:tr w:rsidR="00C54928" w:rsidRPr="00060B59" w:rsidTr="00060B59">
        <w:trPr>
          <w:trHeight w:val="2015"/>
        </w:trPr>
        <w:tc>
          <w:tcPr>
            <w:tcW w:w="2093" w:type="dxa"/>
            <w:vAlign w:val="center"/>
          </w:tcPr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i/>
                <w:iCs/>
                <w:lang w:eastAsia="ru-RU"/>
              </w:rPr>
              <w:t>текущий</w:t>
            </w:r>
          </w:p>
        </w:tc>
        <w:tc>
          <w:tcPr>
            <w:tcW w:w="4111" w:type="dxa"/>
            <w:vAlign w:val="center"/>
          </w:tcPr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устный опрос</w:t>
            </w:r>
          </w:p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письменная  самостоятельная работа</w:t>
            </w:r>
          </w:p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диктанты</w:t>
            </w:r>
          </w:p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контрольное списывание</w:t>
            </w:r>
          </w:p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тестовые задания</w:t>
            </w:r>
          </w:p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изложение</w:t>
            </w:r>
          </w:p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доклад</w:t>
            </w:r>
          </w:p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контроль техники чтения</w:t>
            </w:r>
          </w:p>
        </w:tc>
        <w:tc>
          <w:tcPr>
            <w:tcW w:w="4252" w:type="dxa"/>
            <w:vAlign w:val="center"/>
          </w:tcPr>
          <w:p w:rsidR="00C54928" w:rsidRPr="00060B59" w:rsidRDefault="00C54928" w:rsidP="00E35D1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участие в выставках, конкурсах, соревнованиях</w:t>
            </w:r>
          </w:p>
          <w:p w:rsidR="00C54928" w:rsidRPr="00060B59" w:rsidRDefault="00C54928" w:rsidP="00E35D1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активность в проектах и программах внеурочной деятельности</w:t>
            </w:r>
          </w:p>
          <w:p w:rsidR="00C54928" w:rsidRPr="00060B59" w:rsidRDefault="00C54928" w:rsidP="00E35D1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творческий отчет</w:t>
            </w:r>
          </w:p>
        </w:tc>
      </w:tr>
      <w:tr w:rsidR="00C54928" w:rsidRPr="00060B59" w:rsidTr="00060B59">
        <w:trPr>
          <w:trHeight w:val="1291"/>
        </w:trPr>
        <w:tc>
          <w:tcPr>
            <w:tcW w:w="2093" w:type="dxa"/>
            <w:vAlign w:val="center"/>
          </w:tcPr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i/>
                <w:iCs/>
                <w:lang w:eastAsia="ru-RU"/>
              </w:rPr>
              <w:t>промежуточный</w:t>
            </w:r>
          </w:p>
        </w:tc>
        <w:tc>
          <w:tcPr>
            <w:tcW w:w="4111" w:type="dxa"/>
            <w:vAlign w:val="center"/>
          </w:tcPr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практические, проверочные, контрольные работы</w:t>
            </w:r>
          </w:p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контроль техники чтения</w:t>
            </w:r>
          </w:p>
        </w:tc>
        <w:tc>
          <w:tcPr>
            <w:tcW w:w="4252" w:type="dxa"/>
            <w:vAlign w:val="center"/>
          </w:tcPr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участие в выставках, конкурсах, соревнованиях</w:t>
            </w:r>
          </w:p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активность в проектах и программах внеурочной деятельности</w:t>
            </w:r>
          </w:p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творческий отчет</w:t>
            </w:r>
          </w:p>
        </w:tc>
      </w:tr>
      <w:tr w:rsidR="00C54928" w:rsidRPr="00060B59" w:rsidTr="00C54928">
        <w:trPr>
          <w:trHeight w:val="1272"/>
        </w:trPr>
        <w:tc>
          <w:tcPr>
            <w:tcW w:w="2093" w:type="dxa"/>
            <w:vAlign w:val="center"/>
          </w:tcPr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i/>
                <w:iCs/>
                <w:lang w:eastAsia="ru-RU"/>
              </w:rPr>
              <w:t>итоговый</w:t>
            </w:r>
          </w:p>
        </w:tc>
        <w:tc>
          <w:tcPr>
            <w:tcW w:w="4111" w:type="dxa"/>
            <w:vAlign w:val="center"/>
          </w:tcPr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 контрольная работа</w:t>
            </w:r>
          </w:p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диктанты</w:t>
            </w:r>
          </w:p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изложение</w:t>
            </w:r>
          </w:p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 контроль техники чтения</w:t>
            </w:r>
          </w:p>
        </w:tc>
        <w:tc>
          <w:tcPr>
            <w:tcW w:w="4252" w:type="dxa"/>
            <w:vAlign w:val="center"/>
          </w:tcPr>
          <w:p w:rsidR="00C54928" w:rsidRPr="00060B59" w:rsidRDefault="00C54928" w:rsidP="00C5492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60B59">
              <w:rPr>
                <w:rFonts w:ascii="Times New Roman" w:hAnsi="Times New Roman" w:cs="Times New Roman"/>
                <w:lang w:eastAsia="ru-RU"/>
              </w:rPr>
              <w:t>-портфолио, проект, карта успеха</w:t>
            </w:r>
          </w:p>
        </w:tc>
      </w:tr>
    </w:tbl>
    <w:p w:rsidR="00C54928" w:rsidRPr="00060B59" w:rsidRDefault="00C54928" w:rsidP="00C54928">
      <w:pPr>
        <w:pStyle w:val="a7"/>
        <w:ind w:left="360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C54928" w:rsidRPr="00060B59" w:rsidRDefault="00C54928" w:rsidP="00C54928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060B59">
        <w:rPr>
          <w:rFonts w:ascii="Times New Roman" w:hAnsi="Times New Roman" w:cs="Times New Roman"/>
          <w:b/>
          <w:color w:val="000000"/>
          <w:lang w:eastAsia="ru-RU"/>
        </w:rPr>
        <w:t xml:space="preserve">Оценка личностных, </w:t>
      </w:r>
      <w:proofErr w:type="spellStart"/>
      <w:r w:rsidRPr="00060B59">
        <w:rPr>
          <w:rFonts w:ascii="Times New Roman" w:hAnsi="Times New Roman" w:cs="Times New Roman"/>
          <w:b/>
          <w:color w:val="000000"/>
          <w:lang w:eastAsia="ru-RU"/>
        </w:rPr>
        <w:t>метапредметных</w:t>
      </w:r>
      <w:proofErr w:type="spellEnd"/>
      <w:r w:rsidRPr="00060B59">
        <w:rPr>
          <w:rFonts w:ascii="Times New Roman" w:hAnsi="Times New Roman" w:cs="Times New Roman"/>
          <w:b/>
          <w:color w:val="000000"/>
          <w:lang w:eastAsia="ru-RU"/>
        </w:rPr>
        <w:t>, предметных результатов</w:t>
      </w:r>
    </w:p>
    <w:p w:rsidR="00C54928" w:rsidRPr="00060B59" w:rsidRDefault="00C54928" w:rsidP="00C54928">
      <w:pPr>
        <w:pStyle w:val="a7"/>
        <w:ind w:left="360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5B381F" w:rsidRPr="00060B59" w:rsidRDefault="005B381F" w:rsidP="00C54928">
      <w:pPr>
        <w:pStyle w:val="a7"/>
        <w:ind w:left="360"/>
        <w:jc w:val="center"/>
        <w:rPr>
          <w:rFonts w:ascii="Times New Roman" w:hAnsi="Times New Roman" w:cs="Times New Roman"/>
          <w:b/>
          <w:i/>
          <w:color w:val="000000"/>
          <w:lang w:eastAsia="ru-RU"/>
        </w:rPr>
      </w:pPr>
      <w:r w:rsidRPr="00060B59">
        <w:rPr>
          <w:rFonts w:ascii="Times New Roman" w:hAnsi="Times New Roman" w:cs="Times New Roman"/>
          <w:b/>
          <w:i/>
          <w:color w:val="000000"/>
          <w:lang w:eastAsia="ru-RU"/>
        </w:rPr>
        <w:t>Личностные результаты</w:t>
      </w:r>
    </w:p>
    <w:p w:rsidR="00C54928" w:rsidRPr="00060B59" w:rsidRDefault="00C54928" w:rsidP="00C54928">
      <w:pPr>
        <w:pStyle w:val="a7"/>
        <w:ind w:left="360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5B381F" w:rsidRPr="00060B59" w:rsidRDefault="005B381F" w:rsidP="00C54928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Оценка личностных результатов представляет собой оценку достижения обучающимися планируемых результатов в их личностном развитии.</w:t>
      </w:r>
    </w:p>
    <w:p w:rsidR="005B381F" w:rsidRPr="00060B59" w:rsidRDefault="005B381F" w:rsidP="00C54928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 xml:space="preserve">Основным объектом оценки личностных результатов служит </w:t>
      </w:r>
      <w:proofErr w:type="spellStart"/>
      <w:r w:rsidRPr="00060B59">
        <w:rPr>
          <w:rFonts w:ascii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060B59">
        <w:rPr>
          <w:rFonts w:ascii="Times New Roman" w:hAnsi="Times New Roman" w:cs="Times New Roman"/>
          <w:color w:val="000000"/>
          <w:lang w:eastAsia="ru-RU"/>
        </w:rPr>
        <w:t xml:space="preserve"> универсальных учебных действий, включаемых </w:t>
      </w:r>
      <w:proofErr w:type="gramStart"/>
      <w:r w:rsidRPr="00060B59">
        <w:rPr>
          <w:rFonts w:ascii="Times New Roman" w:hAnsi="Times New Roman" w:cs="Times New Roman"/>
          <w:color w:val="000000"/>
          <w:lang w:eastAsia="ru-RU"/>
        </w:rPr>
        <w:t>три основные блока</w:t>
      </w:r>
      <w:proofErr w:type="gramEnd"/>
      <w:r w:rsidRPr="00060B59">
        <w:rPr>
          <w:rFonts w:ascii="Times New Roman" w:hAnsi="Times New Roman" w:cs="Times New Roman"/>
          <w:color w:val="000000"/>
          <w:lang w:eastAsia="ru-RU"/>
        </w:rPr>
        <w:t>:</w:t>
      </w:r>
    </w:p>
    <w:p w:rsidR="005B381F" w:rsidRPr="00060B59" w:rsidRDefault="005B381F" w:rsidP="00060B59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i/>
          <w:color w:val="000000"/>
          <w:lang w:eastAsia="ru-RU"/>
        </w:rPr>
        <w:t>самоопределение</w:t>
      </w:r>
      <w:r w:rsidRPr="00060B59">
        <w:rPr>
          <w:rFonts w:ascii="Times New Roman" w:hAnsi="Times New Roman" w:cs="Times New Roman"/>
          <w:color w:val="000000"/>
          <w:lang w:eastAsia="ru-RU"/>
        </w:rPr>
        <w:t xml:space="preserve"> — </w:t>
      </w:r>
      <w:proofErr w:type="spellStart"/>
      <w:r w:rsidRPr="00060B59">
        <w:rPr>
          <w:rFonts w:ascii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060B59">
        <w:rPr>
          <w:rFonts w:ascii="Times New Roman" w:hAnsi="Times New Roman" w:cs="Times New Roman"/>
          <w:color w:val="000000"/>
          <w:lang w:eastAsia="ru-RU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5B381F" w:rsidRPr="00060B59" w:rsidRDefault="005B381F" w:rsidP="00060B59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060B59">
        <w:rPr>
          <w:rFonts w:ascii="Times New Roman" w:hAnsi="Times New Roman" w:cs="Times New Roman"/>
          <w:i/>
          <w:color w:val="000000"/>
          <w:lang w:eastAsia="ru-RU"/>
        </w:rPr>
        <w:t>смыслообразование</w:t>
      </w:r>
      <w:proofErr w:type="spellEnd"/>
      <w:r w:rsidRPr="00060B59">
        <w:rPr>
          <w:rFonts w:ascii="Times New Roman" w:hAnsi="Times New Roman" w:cs="Times New Roman"/>
          <w:color w:val="000000"/>
          <w:lang w:eastAsia="ru-RU"/>
        </w:rPr>
        <w:t> — поиск и установление личностного смысла учения обучающимися на основе устойчивой системы учебно</w:t>
      </w:r>
      <w:r w:rsidR="00C54928" w:rsidRPr="00060B59">
        <w:rPr>
          <w:rFonts w:ascii="Times New Roman" w:hAnsi="Times New Roman" w:cs="Times New Roman"/>
          <w:color w:val="000000"/>
          <w:lang w:eastAsia="ru-RU"/>
        </w:rPr>
        <w:t>-</w:t>
      </w:r>
      <w:r w:rsidRPr="00060B59">
        <w:rPr>
          <w:rFonts w:ascii="Times New Roman" w:hAnsi="Times New Roman" w:cs="Times New Roman"/>
          <w:color w:val="000000"/>
          <w:lang w:eastAsia="ru-RU"/>
        </w:rPr>
        <w:t>познавательных и социальных мотивов; понимания границ того, “что я знаю” и того, “что я не знаю” и стремления к преодолению этого разрыва;</w:t>
      </w:r>
    </w:p>
    <w:p w:rsidR="005B381F" w:rsidRPr="00060B59" w:rsidRDefault="005B381F" w:rsidP="00060B59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i/>
          <w:color w:val="000000"/>
          <w:lang w:eastAsia="ru-RU"/>
        </w:rPr>
        <w:lastRenderedPageBreak/>
        <w:t>морально-этическая ориентация</w:t>
      </w:r>
      <w:r w:rsidRPr="00060B59">
        <w:rPr>
          <w:rFonts w:ascii="Times New Roman" w:hAnsi="Times New Roman" w:cs="Times New Roman"/>
          <w:color w:val="000000"/>
          <w:lang w:eastAsia="ru-RU"/>
        </w:rPr>
        <w:t> — знание основных моральных норм и ориентация на их выполнение на основе понимания их социальной необходимости. Развитие этических чувств — стыда, вины, совести как регуляторов морального поведения.</w:t>
      </w:r>
    </w:p>
    <w:p w:rsidR="00C54928" w:rsidRPr="00060B59" w:rsidRDefault="00C54928" w:rsidP="005B381F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5B381F" w:rsidRPr="00060B59" w:rsidRDefault="005B381F" w:rsidP="005B381F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b/>
          <w:i/>
          <w:color w:val="000000"/>
          <w:lang w:eastAsia="ru-RU"/>
        </w:rPr>
        <w:t>Методы контроля:</w:t>
      </w:r>
      <w:r w:rsidRPr="00060B59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3E04C9" w:rsidRPr="00060B59">
        <w:rPr>
          <w:rFonts w:ascii="Times New Roman" w:hAnsi="Times New Roman" w:cs="Times New Roman"/>
          <w:color w:val="000000"/>
          <w:lang w:eastAsia="ru-RU"/>
        </w:rPr>
        <w:t>н</w:t>
      </w:r>
      <w:r w:rsidRPr="00060B59">
        <w:rPr>
          <w:rFonts w:ascii="Times New Roman" w:hAnsi="Times New Roman" w:cs="Times New Roman"/>
          <w:color w:val="000000"/>
          <w:lang w:eastAsia="ru-RU"/>
        </w:rPr>
        <w:t>аблюдение, тестирование, проектирования, портфолио.</w:t>
      </w:r>
    </w:p>
    <w:p w:rsidR="005B381F" w:rsidRPr="00060B59" w:rsidRDefault="005B381F" w:rsidP="005B381F">
      <w:pPr>
        <w:pStyle w:val="a7"/>
        <w:jc w:val="both"/>
        <w:rPr>
          <w:rFonts w:ascii="Times New Roman" w:hAnsi="Times New Roman" w:cs="Times New Roman"/>
          <w:b/>
          <w:i/>
          <w:color w:val="000000"/>
          <w:lang w:eastAsia="ru-RU"/>
        </w:rPr>
      </w:pPr>
      <w:r w:rsidRPr="00060B59">
        <w:rPr>
          <w:rFonts w:ascii="Times New Roman" w:hAnsi="Times New Roman" w:cs="Times New Roman"/>
          <w:b/>
          <w:i/>
          <w:color w:val="000000"/>
          <w:lang w:eastAsia="ru-RU"/>
        </w:rPr>
        <w:t>Формы контроля:</w:t>
      </w:r>
    </w:p>
    <w:p w:rsidR="005B381F" w:rsidRPr="00060B59" w:rsidRDefault="005B381F" w:rsidP="003E04C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Письменная, устная.</w:t>
      </w:r>
    </w:p>
    <w:p w:rsidR="005B381F" w:rsidRPr="00060B59" w:rsidRDefault="005B381F" w:rsidP="003E04C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Групповая, индивидуальная, фронтальная.</w:t>
      </w:r>
    </w:p>
    <w:p w:rsidR="005B381F" w:rsidRPr="00060B59" w:rsidRDefault="005B381F" w:rsidP="003E04C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060B59">
        <w:rPr>
          <w:rFonts w:ascii="Times New Roman" w:hAnsi="Times New Roman" w:cs="Times New Roman"/>
          <w:color w:val="000000"/>
          <w:lang w:eastAsia="ru-RU"/>
        </w:rPr>
        <w:t>Неперсонифицированная</w:t>
      </w:r>
      <w:proofErr w:type="spellEnd"/>
      <w:r w:rsidRPr="00060B59">
        <w:rPr>
          <w:rFonts w:ascii="Times New Roman" w:hAnsi="Times New Roman" w:cs="Times New Roman"/>
          <w:color w:val="000000"/>
          <w:lang w:eastAsia="ru-RU"/>
        </w:rPr>
        <w:t>.</w:t>
      </w:r>
    </w:p>
    <w:p w:rsidR="005B381F" w:rsidRPr="00060B59" w:rsidRDefault="005B381F" w:rsidP="003E04C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060B59">
        <w:rPr>
          <w:rFonts w:ascii="Times New Roman" w:hAnsi="Times New Roman" w:cs="Times New Roman"/>
          <w:color w:val="000000"/>
          <w:lang w:eastAsia="ru-RU"/>
        </w:rPr>
        <w:t>Мониторинг, зачет, защита творческих работ, конкурсы, турнир, соревнование, сдача нормативов, собеседование</w:t>
      </w:r>
      <w:proofErr w:type="gramEnd"/>
    </w:p>
    <w:p w:rsidR="003E04C9" w:rsidRPr="00060B59" w:rsidRDefault="003E04C9" w:rsidP="003E04C9">
      <w:pPr>
        <w:pStyle w:val="a7"/>
        <w:ind w:left="72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5B381F" w:rsidRPr="00060B59" w:rsidRDefault="005B381F" w:rsidP="003E04C9">
      <w:pPr>
        <w:pStyle w:val="a7"/>
        <w:jc w:val="center"/>
        <w:rPr>
          <w:rFonts w:ascii="Times New Roman" w:hAnsi="Times New Roman" w:cs="Times New Roman"/>
          <w:b/>
          <w:i/>
          <w:color w:val="000000"/>
          <w:lang w:eastAsia="ru-RU"/>
        </w:rPr>
      </w:pPr>
      <w:proofErr w:type="spellStart"/>
      <w:r w:rsidRPr="00060B59">
        <w:rPr>
          <w:rFonts w:ascii="Times New Roman" w:hAnsi="Times New Roman" w:cs="Times New Roman"/>
          <w:b/>
          <w:i/>
          <w:color w:val="000000"/>
          <w:lang w:eastAsia="ru-RU"/>
        </w:rPr>
        <w:t>Метапредметные</w:t>
      </w:r>
      <w:proofErr w:type="spellEnd"/>
      <w:r w:rsidRPr="00060B59">
        <w:rPr>
          <w:rFonts w:ascii="Times New Roman" w:hAnsi="Times New Roman" w:cs="Times New Roman"/>
          <w:b/>
          <w:i/>
          <w:color w:val="000000"/>
          <w:lang w:eastAsia="ru-RU"/>
        </w:rPr>
        <w:t xml:space="preserve"> результаты</w:t>
      </w:r>
    </w:p>
    <w:p w:rsidR="003E04C9" w:rsidRPr="00060B59" w:rsidRDefault="003E04C9" w:rsidP="003E04C9">
      <w:pPr>
        <w:pStyle w:val="a7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B381F" w:rsidRPr="00060B59" w:rsidRDefault="003E04C9" w:rsidP="003E04C9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 xml:space="preserve">4.3. </w:t>
      </w:r>
      <w:r w:rsidR="005B381F" w:rsidRPr="00060B59">
        <w:rPr>
          <w:rFonts w:ascii="Times New Roman" w:hAnsi="Times New Roman" w:cs="Times New Roman"/>
          <w:color w:val="000000"/>
          <w:lang w:eastAsia="ru-RU"/>
        </w:rPr>
        <w:t xml:space="preserve">Достижение </w:t>
      </w:r>
      <w:proofErr w:type="spellStart"/>
      <w:r w:rsidR="005B381F" w:rsidRPr="00060B59">
        <w:rPr>
          <w:rFonts w:ascii="Times New Roman" w:hAnsi="Times New Roman" w:cs="Times New Roman"/>
          <w:color w:val="000000"/>
          <w:lang w:eastAsia="ru-RU"/>
        </w:rPr>
        <w:t>метапредметных</w:t>
      </w:r>
      <w:proofErr w:type="spellEnd"/>
      <w:r w:rsidR="005B381F" w:rsidRPr="00060B59">
        <w:rPr>
          <w:rFonts w:ascii="Times New Roman" w:hAnsi="Times New Roman" w:cs="Times New Roman"/>
          <w:color w:val="000000"/>
          <w:lang w:eastAsia="ru-RU"/>
        </w:rPr>
        <w:t xml:space="preserve"> результатов обеспечивается за счет основных компонентов образовательного процесса – учебных предметов.</w:t>
      </w:r>
    </w:p>
    <w:p w:rsidR="005B381F" w:rsidRPr="00060B59" w:rsidRDefault="005B381F" w:rsidP="005B381F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 xml:space="preserve">Основным объектом оценки </w:t>
      </w:r>
      <w:proofErr w:type="spellStart"/>
      <w:r w:rsidRPr="00060B59">
        <w:rPr>
          <w:rFonts w:ascii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060B59">
        <w:rPr>
          <w:rFonts w:ascii="Times New Roman" w:hAnsi="Times New Roman" w:cs="Times New Roman"/>
          <w:color w:val="000000"/>
          <w:lang w:eastAsia="ru-RU"/>
        </w:rPr>
        <w:t xml:space="preserve"> результатов служит </w:t>
      </w:r>
      <w:proofErr w:type="spellStart"/>
      <w:r w:rsidRPr="00060B59">
        <w:rPr>
          <w:rFonts w:ascii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060B59">
        <w:rPr>
          <w:rFonts w:ascii="Times New Roman" w:hAnsi="Times New Roman" w:cs="Times New Roman"/>
          <w:color w:val="000000"/>
          <w:lang w:eastAsia="ru-RU"/>
        </w:rPr>
        <w:t xml:space="preserve"> у </w:t>
      </w:r>
      <w:proofErr w:type="gramStart"/>
      <w:r w:rsidRPr="00060B59">
        <w:rPr>
          <w:rFonts w:ascii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060B59">
        <w:rPr>
          <w:rFonts w:ascii="Times New Roman" w:hAnsi="Times New Roman" w:cs="Times New Roman"/>
          <w:color w:val="000000"/>
          <w:lang w:eastAsia="ru-RU"/>
        </w:rPr>
        <w:t xml:space="preserve"> регулятивных, коммуникативных и познавательных универсальных учебных действий.</w:t>
      </w:r>
    </w:p>
    <w:p w:rsidR="005B381F" w:rsidRPr="00060B59" w:rsidRDefault="005B381F" w:rsidP="005B381F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 xml:space="preserve">Основное содержание оценки </w:t>
      </w:r>
      <w:proofErr w:type="spellStart"/>
      <w:r w:rsidRPr="00060B59">
        <w:rPr>
          <w:rFonts w:ascii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060B59">
        <w:rPr>
          <w:rFonts w:ascii="Times New Roman" w:hAnsi="Times New Roman" w:cs="Times New Roman"/>
          <w:color w:val="000000"/>
          <w:lang w:eastAsia="ru-RU"/>
        </w:rPr>
        <w:t xml:space="preserve"> результатов на ступени начального общего образования строится на умении учиться.</w:t>
      </w:r>
    </w:p>
    <w:p w:rsidR="005B381F" w:rsidRPr="00060B59" w:rsidRDefault="003E04C9" w:rsidP="005B381F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 xml:space="preserve">4.4. </w:t>
      </w:r>
      <w:r w:rsidR="005B381F" w:rsidRPr="00060B59">
        <w:rPr>
          <w:rFonts w:ascii="Times New Roman" w:hAnsi="Times New Roman" w:cs="Times New Roman"/>
          <w:color w:val="000000"/>
          <w:lang w:eastAsia="ru-RU"/>
        </w:rPr>
        <w:t>Методы и формы контроля похожи на методы и формами контроля личностных результатов.</w:t>
      </w:r>
    </w:p>
    <w:p w:rsidR="005B381F" w:rsidRPr="00060B59" w:rsidRDefault="005B381F" w:rsidP="005B381F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 xml:space="preserve">Оценка </w:t>
      </w:r>
      <w:proofErr w:type="spellStart"/>
      <w:r w:rsidRPr="00060B59">
        <w:rPr>
          <w:rFonts w:ascii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060B59">
        <w:rPr>
          <w:rFonts w:ascii="Times New Roman" w:hAnsi="Times New Roman" w:cs="Times New Roman"/>
          <w:color w:val="000000"/>
          <w:lang w:eastAsia="ru-RU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060B59">
        <w:rPr>
          <w:rFonts w:ascii="Times New Roman" w:hAnsi="Times New Roman" w:cs="Times New Roman"/>
          <w:color w:val="000000"/>
          <w:lang w:eastAsia="ru-RU"/>
        </w:rPr>
        <w:t>метапредметной</w:t>
      </w:r>
      <w:proofErr w:type="spellEnd"/>
      <w:r w:rsidRPr="00060B59">
        <w:rPr>
          <w:rFonts w:ascii="Times New Roman" w:hAnsi="Times New Roman" w:cs="Times New Roman"/>
          <w:color w:val="000000"/>
          <w:lang w:eastAsia="ru-RU"/>
        </w:rPr>
        <w:t xml:space="preserve"> основе, мониторинг </w:t>
      </w:r>
      <w:proofErr w:type="spellStart"/>
      <w:r w:rsidRPr="00060B59">
        <w:rPr>
          <w:rFonts w:ascii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Pr="00060B59">
        <w:rPr>
          <w:rFonts w:ascii="Times New Roman" w:hAnsi="Times New Roman" w:cs="Times New Roman"/>
          <w:color w:val="000000"/>
          <w:lang w:eastAsia="ru-RU"/>
        </w:rPr>
        <w:t xml:space="preserve"> основных учебных умений.</w:t>
      </w:r>
    </w:p>
    <w:p w:rsidR="003E04C9" w:rsidRPr="00060B59" w:rsidRDefault="003E04C9" w:rsidP="005B381F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5B381F" w:rsidRPr="00060B59" w:rsidRDefault="005B381F" w:rsidP="003E04C9">
      <w:pPr>
        <w:pStyle w:val="a7"/>
        <w:jc w:val="center"/>
        <w:rPr>
          <w:rFonts w:ascii="Times New Roman" w:hAnsi="Times New Roman" w:cs="Times New Roman"/>
          <w:b/>
          <w:i/>
          <w:color w:val="000000"/>
          <w:lang w:eastAsia="ru-RU"/>
        </w:rPr>
      </w:pPr>
      <w:r w:rsidRPr="00060B59">
        <w:rPr>
          <w:rFonts w:ascii="Times New Roman" w:hAnsi="Times New Roman" w:cs="Times New Roman"/>
          <w:b/>
          <w:i/>
          <w:color w:val="000000"/>
          <w:lang w:eastAsia="ru-RU"/>
        </w:rPr>
        <w:t>Предметные результаты</w:t>
      </w:r>
    </w:p>
    <w:p w:rsidR="003E04C9" w:rsidRPr="00060B59" w:rsidRDefault="003E04C9" w:rsidP="003E04C9">
      <w:pPr>
        <w:pStyle w:val="a7"/>
        <w:jc w:val="center"/>
        <w:rPr>
          <w:rFonts w:ascii="Times New Roman" w:hAnsi="Times New Roman" w:cs="Times New Roman"/>
          <w:b/>
          <w:i/>
          <w:color w:val="000000"/>
          <w:lang w:eastAsia="ru-RU"/>
        </w:rPr>
      </w:pPr>
    </w:p>
    <w:p w:rsidR="005B381F" w:rsidRPr="00060B59" w:rsidRDefault="003E04C9" w:rsidP="005B381F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 xml:space="preserve">4.5. </w:t>
      </w:r>
      <w:r w:rsidR="005B381F" w:rsidRPr="00060B59">
        <w:rPr>
          <w:rFonts w:ascii="Times New Roman" w:hAnsi="Times New Roman" w:cs="Times New Roman"/>
          <w:color w:val="000000"/>
          <w:lang w:eastAsia="ru-RU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5B381F" w:rsidRPr="00060B59" w:rsidRDefault="005B381F" w:rsidP="005B381F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</w:p>
    <w:p w:rsidR="005B381F" w:rsidRPr="00060B59" w:rsidRDefault="003E04C9" w:rsidP="005B381F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 xml:space="preserve">4.6. </w:t>
      </w:r>
      <w:r w:rsidR="005B381F" w:rsidRPr="00060B59">
        <w:rPr>
          <w:rFonts w:ascii="Times New Roman" w:hAnsi="Times New Roman" w:cs="Times New Roman"/>
          <w:color w:val="000000"/>
          <w:lang w:eastAsia="ru-RU"/>
        </w:rPr>
        <w:t>Основным инструментом итоговой оценки являются итоговые комплексные работы – система заданий различного уровня сложности по чтению, русскому языку,</w:t>
      </w:r>
      <w:r w:rsidR="00060B59" w:rsidRPr="00060B59">
        <w:rPr>
          <w:rFonts w:ascii="Times New Roman" w:hAnsi="Times New Roman" w:cs="Times New Roman"/>
          <w:color w:val="000000"/>
          <w:lang w:eastAsia="ru-RU"/>
        </w:rPr>
        <w:t xml:space="preserve"> ингушскому языку, английскому языку, литературному чтению,</w:t>
      </w:r>
      <w:r w:rsidR="005B381F" w:rsidRPr="00060B59">
        <w:rPr>
          <w:rFonts w:ascii="Times New Roman" w:hAnsi="Times New Roman" w:cs="Times New Roman"/>
          <w:color w:val="000000"/>
          <w:lang w:eastAsia="ru-RU"/>
        </w:rPr>
        <w:t xml:space="preserve"> математике</w:t>
      </w:r>
      <w:r w:rsidR="00060B59" w:rsidRPr="00060B59">
        <w:rPr>
          <w:rFonts w:ascii="Times New Roman" w:hAnsi="Times New Roman" w:cs="Times New Roman"/>
          <w:color w:val="000000"/>
          <w:lang w:eastAsia="ru-RU"/>
        </w:rPr>
        <w:t xml:space="preserve">, информатике </w:t>
      </w:r>
      <w:r w:rsidR="005B381F" w:rsidRPr="00060B59">
        <w:rPr>
          <w:rFonts w:ascii="Times New Roman" w:hAnsi="Times New Roman" w:cs="Times New Roman"/>
          <w:color w:val="000000"/>
          <w:lang w:eastAsia="ru-RU"/>
        </w:rPr>
        <w:t>и окружающему миру.</w:t>
      </w:r>
    </w:p>
    <w:p w:rsidR="005B381F" w:rsidRPr="00060B59" w:rsidRDefault="003E04C9" w:rsidP="005B381F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 xml:space="preserve">4.7. </w:t>
      </w:r>
      <w:r w:rsidR="005B381F" w:rsidRPr="00060B59">
        <w:rPr>
          <w:rFonts w:ascii="Times New Roman" w:hAnsi="Times New Roman" w:cs="Times New Roman"/>
          <w:color w:val="000000"/>
          <w:lang w:eastAsia="ru-RU"/>
        </w:rPr>
        <w:t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итоговых работ – по русскому языку,</w:t>
      </w:r>
      <w:r w:rsidR="00060B59" w:rsidRPr="00060B59">
        <w:rPr>
          <w:rFonts w:ascii="Times New Roman" w:hAnsi="Times New Roman" w:cs="Times New Roman"/>
          <w:color w:val="000000"/>
          <w:lang w:eastAsia="ru-RU"/>
        </w:rPr>
        <w:t xml:space="preserve"> ингушскому языку, английскому языку,</w:t>
      </w:r>
      <w:r w:rsidR="005B381F" w:rsidRPr="00060B59">
        <w:rPr>
          <w:rFonts w:ascii="Times New Roman" w:hAnsi="Times New Roman" w:cs="Times New Roman"/>
          <w:color w:val="000000"/>
          <w:lang w:eastAsia="ru-RU"/>
        </w:rPr>
        <w:t xml:space="preserve"> литературному чтению, математике,</w:t>
      </w:r>
      <w:r w:rsidR="00060B59" w:rsidRPr="00060B59">
        <w:rPr>
          <w:rFonts w:ascii="Times New Roman" w:hAnsi="Times New Roman" w:cs="Times New Roman"/>
          <w:color w:val="000000"/>
          <w:lang w:eastAsia="ru-RU"/>
        </w:rPr>
        <w:t xml:space="preserve">  информатике,</w:t>
      </w:r>
      <w:r w:rsidR="005B381F" w:rsidRPr="00060B59">
        <w:rPr>
          <w:rFonts w:ascii="Times New Roman" w:hAnsi="Times New Roman" w:cs="Times New Roman"/>
          <w:color w:val="000000"/>
          <w:lang w:eastAsia="ru-RU"/>
        </w:rPr>
        <w:t xml:space="preserve"> окружающему миру – и итоговой комплексной работы на </w:t>
      </w:r>
      <w:proofErr w:type="spellStart"/>
      <w:r w:rsidR="005B381F" w:rsidRPr="00060B59">
        <w:rPr>
          <w:rFonts w:ascii="Times New Roman" w:hAnsi="Times New Roman" w:cs="Times New Roman"/>
          <w:color w:val="000000"/>
          <w:lang w:eastAsia="ru-RU"/>
        </w:rPr>
        <w:t>метапредметной</w:t>
      </w:r>
      <w:proofErr w:type="spellEnd"/>
      <w:r w:rsidR="005B381F" w:rsidRPr="00060B59">
        <w:rPr>
          <w:rFonts w:ascii="Times New Roman" w:hAnsi="Times New Roman" w:cs="Times New Roman"/>
          <w:color w:val="000000"/>
          <w:lang w:eastAsia="ru-RU"/>
        </w:rPr>
        <w:t xml:space="preserve"> основе.</w:t>
      </w:r>
    </w:p>
    <w:p w:rsidR="005B381F" w:rsidRPr="00060B59" w:rsidRDefault="003E04C9" w:rsidP="005B381F">
      <w:pPr>
        <w:pStyle w:val="a7"/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 xml:space="preserve">4.8. </w:t>
      </w:r>
      <w:r w:rsidR="005B381F" w:rsidRPr="00060B59">
        <w:rPr>
          <w:rFonts w:ascii="Times New Roman" w:hAnsi="Times New Roman" w:cs="Times New Roman"/>
          <w:color w:val="000000"/>
          <w:lang w:eastAsia="ru-RU"/>
        </w:rPr>
        <w:t xml:space="preserve">Системная оценка личностных, </w:t>
      </w:r>
      <w:proofErr w:type="spellStart"/>
      <w:r w:rsidR="005B381F" w:rsidRPr="00060B59">
        <w:rPr>
          <w:rFonts w:ascii="Times New Roman" w:hAnsi="Times New Roman" w:cs="Times New Roman"/>
          <w:color w:val="000000"/>
          <w:lang w:eastAsia="ru-RU"/>
        </w:rPr>
        <w:t>метапредметных</w:t>
      </w:r>
      <w:proofErr w:type="spellEnd"/>
      <w:r w:rsidR="005B381F" w:rsidRPr="00060B59">
        <w:rPr>
          <w:rFonts w:ascii="Times New Roman" w:hAnsi="Times New Roman" w:cs="Times New Roman"/>
          <w:color w:val="000000"/>
          <w:lang w:eastAsia="ru-RU"/>
        </w:rPr>
        <w:t xml:space="preserve"> и предметных результатов реализуется в рамках накопительной системы – рабочего Портфолио</w:t>
      </w:r>
      <w:r w:rsidRPr="00060B59">
        <w:rPr>
          <w:rFonts w:ascii="Times New Roman" w:hAnsi="Times New Roman" w:cs="Times New Roman"/>
          <w:color w:val="000000"/>
          <w:lang w:eastAsia="ru-RU"/>
        </w:rPr>
        <w:t>.</w:t>
      </w:r>
    </w:p>
    <w:p w:rsidR="005B381F" w:rsidRPr="00060B59" w:rsidRDefault="005B381F" w:rsidP="005B381F">
      <w:pPr>
        <w:pStyle w:val="a7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 w:rsidRPr="00060B59">
        <w:rPr>
          <w:rFonts w:ascii="Times New Roman" w:hAnsi="Times New Roman" w:cs="Times New Roman"/>
          <w:i/>
          <w:color w:val="000000"/>
          <w:lang w:eastAsia="ru-RU"/>
        </w:rPr>
        <w:t>Рабочий Портфолио ученика:</w:t>
      </w:r>
    </w:p>
    <w:p w:rsidR="005B381F" w:rsidRPr="00060B59" w:rsidRDefault="005B381F" w:rsidP="003E04C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5B381F" w:rsidRPr="00060B59" w:rsidRDefault="005B381F" w:rsidP="003E04C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5B381F" w:rsidRPr="00060B59" w:rsidRDefault="005B381F" w:rsidP="003E04C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5B381F" w:rsidRPr="00060B59" w:rsidRDefault="005B381F" w:rsidP="003E04C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060B59">
        <w:rPr>
          <w:rFonts w:ascii="Times New Roman" w:hAnsi="Times New Roman" w:cs="Times New Roman"/>
          <w:color w:val="000000"/>
          <w:lang w:eastAsia="ru-RU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BF7F71" w:rsidRPr="00060B59" w:rsidRDefault="00BF7F71" w:rsidP="005B381F">
      <w:pPr>
        <w:pStyle w:val="a7"/>
        <w:jc w:val="both"/>
        <w:rPr>
          <w:rFonts w:ascii="Times New Roman" w:hAnsi="Times New Roman" w:cs="Times New Roman"/>
        </w:rPr>
      </w:pPr>
    </w:p>
    <w:sectPr w:rsidR="00BF7F71" w:rsidRPr="00060B59" w:rsidSect="00C54928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3C23"/>
    <w:multiLevelType w:val="hybridMultilevel"/>
    <w:tmpl w:val="59CC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60D09"/>
    <w:multiLevelType w:val="multilevel"/>
    <w:tmpl w:val="C0E4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575888"/>
    <w:multiLevelType w:val="hybridMultilevel"/>
    <w:tmpl w:val="3A76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906F2"/>
    <w:multiLevelType w:val="hybridMultilevel"/>
    <w:tmpl w:val="6C7E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33D60"/>
    <w:multiLevelType w:val="multilevel"/>
    <w:tmpl w:val="73BC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775AD"/>
    <w:multiLevelType w:val="hybridMultilevel"/>
    <w:tmpl w:val="A2E6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949F7"/>
    <w:multiLevelType w:val="hybridMultilevel"/>
    <w:tmpl w:val="7AA8E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B3BA2"/>
    <w:multiLevelType w:val="hybridMultilevel"/>
    <w:tmpl w:val="00DE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36086"/>
    <w:multiLevelType w:val="hybridMultilevel"/>
    <w:tmpl w:val="9B00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86AD1"/>
    <w:multiLevelType w:val="hybridMultilevel"/>
    <w:tmpl w:val="A02C657A"/>
    <w:lvl w:ilvl="0" w:tplc="C74C326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B523D"/>
    <w:multiLevelType w:val="multilevel"/>
    <w:tmpl w:val="5BBA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143F3E"/>
    <w:multiLevelType w:val="multilevel"/>
    <w:tmpl w:val="C0E4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C5352A9"/>
    <w:multiLevelType w:val="multilevel"/>
    <w:tmpl w:val="C0E4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EE97C54"/>
    <w:multiLevelType w:val="hybridMultilevel"/>
    <w:tmpl w:val="CF46693E"/>
    <w:lvl w:ilvl="0" w:tplc="C74C326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1F"/>
    <w:rsid w:val="00060B59"/>
    <w:rsid w:val="003E04C9"/>
    <w:rsid w:val="00405B55"/>
    <w:rsid w:val="005B381F"/>
    <w:rsid w:val="00820AB9"/>
    <w:rsid w:val="00AA1E1E"/>
    <w:rsid w:val="00BF7F71"/>
    <w:rsid w:val="00C54928"/>
    <w:rsid w:val="00E4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38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381F"/>
  </w:style>
  <w:style w:type="character" w:styleId="a4">
    <w:name w:val="Emphasis"/>
    <w:basedOn w:val="a0"/>
    <w:uiPriority w:val="20"/>
    <w:qFormat/>
    <w:rsid w:val="005B381F"/>
    <w:rPr>
      <w:i/>
      <w:iCs/>
    </w:rPr>
  </w:style>
  <w:style w:type="paragraph" w:styleId="a5">
    <w:name w:val="Normal (Web)"/>
    <w:basedOn w:val="a"/>
    <w:uiPriority w:val="99"/>
    <w:unhideWhenUsed/>
    <w:rsid w:val="005B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381F"/>
    <w:rPr>
      <w:b/>
      <w:bCs/>
    </w:rPr>
  </w:style>
  <w:style w:type="paragraph" w:styleId="a7">
    <w:name w:val="No Spacing"/>
    <w:uiPriority w:val="1"/>
    <w:qFormat/>
    <w:rsid w:val="005B381F"/>
    <w:pPr>
      <w:spacing w:after="0" w:line="240" w:lineRule="auto"/>
    </w:pPr>
  </w:style>
  <w:style w:type="table" w:styleId="a8">
    <w:name w:val="Table Grid"/>
    <w:basedOn w:val="a1"/>
    <w:uiPriority w:val="59"/>
    <w:rsid w:val="00C5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38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381F"/>
  </w:style>
  <w:style w:type="character" w:styleId="a4">
    <w:name w:val="Emphasis"/>
    <w:basedOn w:val="a0"/>
    <w:uiPriority w:val="20"/>
    <w:qFormat/>
    <w:rsid w:val="005B381F"/>
    <w:rPr>
      <w:i/>
      <w:iCs/>
    </w:rPr>
  </w:style>
  <w:style w:type="paragraph" w:styleId="a5">
    <w:name w:val="Normal (Web)"/>
    <w:basedOn w:val="a"/>
    <w:uiPriority w:val="99"/>
    <w:unhideWhenUsed/>
    <w:rsid w:val="005B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381F"/>
    <w:rPr>
      <w:b/>
      <w:bCs/>
    </w:rPr>
  </w:style>
  <w:style w:type="paragraph" w:styleId="a7">
    <w:name w:val="No Spacing"/>
    <w:uiPriority w:val="1"/>
    <w:qFormat/>
    <w:rsid w:val="005B381F"/>
    <w:pPr>
      <w:spacing w:after="0" w:line="240" w:lineRule="auto"/>
    </w:pPr>
  </w:style>
  <w:style w:type="table" w:styleId="a8">
    <w:name w:val="Table Grid"/>
    <w:basedOn w:val="a1"/>
    <w:uiPriority w:val="59"/>
    <w:rsid w:val="00C5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2017-04-11T14:27:00Z</cp:lastPrinted>
  <dcterms:created xsi:type="dcterms:W3CDTF">2018-11-18T15:55:00Z</dcterms:created>
  <dcterms:modified xsi:type="dcterms:W3CDTF">2018-11-18T15:55:00Z</dcterms:modified>
</cp:coreProperties>
</file>