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1" w:rsidRPr="00BD22DF" w:rsidRDefault="007F7BA8" w:rsidP="00BD22DF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BD22DF">
        <w:rPr>
          <w:rFonts w:ascii="Times New Roman" w:hAnsi="Times New Roman" w:cs="Times New Roman"/>
          <w:b/>
          <w:sz w:val="20"/>
        </w:rPr>
        <w:t>«Утверждено»</w:t>
      </w:r>
    </w:p>
    <w:p w:rsidR="007F7BA8" w:rsidRPr="00BD22DF" w:rsidRDefault="007F7BA8" w:rsidP="00BD22DF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решением Педагогического совета</w:t>
      </w:r>
    </w:p>
    <w:p w:rsidR="007F7BA8" w:rsidRPr="00BD22DF" w:rsidRDefault="007F7BA8" w:rsidP="00BD22DF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учебного центра «Открытый мир»</w:t>
      </w:r>
    </w:p>
    <w:p w:rsidR="007F7BA8" w:rsidRPr="00BD22DF" w:rsidRDefault="007F7BA8" w:rsidP="00BD22DF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(Протокол №</w:t>
      </w:r>
      <w:r w:rsidR="00E96925">
        <w:rPr>
          <w:rFonts w:ascii="Times New Roman" w:hAnsi="Times New Roman" w:cs="Times New Roman"/>
          <w:b/>
          <w:sz w:val="20"/>
        </w:rPr>
        <w:t>1</w:t>
      </w:r>
      <w:r w:rsidRPr="00BD22DF">
        <w:rPr>
          <w:rFonts w:ascii="Times New Roman" w:hAnsi="Times New Roman" w:cs="Times New Roman"/>
          <w:b/>
          <w:sz w:val="20"/>
        </w:rPr>
        <w:t xml:space="preserve"> от </w:t>
      </w:r>
      <w:r w:rsidR="00E96925">
        <w:rPr>
          <w:rFonts w:ascii="Times New Roman" w:hAnsi="Times New Roman" w:cs="Times New Roman"/>
          <w:b/>
          <w:sz w:val="20"/>
        </w:rPr>
        <w:t>25.08.2016 г.</w:t>
      </w:r>
      <w:r w:rsidRPr="00BD22DF">
        <w:rPr>
          <w:rFonts w:ascii="Times New Roman" w:hAnsi="Times New Roman" w:cs="Times New Roman"/>
          <w:b/>
          <w:sz w:val="20"/>
        </w:rPr>
        <w:t>)</w:t>
      </w:r>
    </w:p>
    <w:p w:rsidR="007F7BA8" w:rsidRPr="007F7BA8" w:rsidRDefault="007F7BA8" w:rsidP="007F7BA8">
      <w:pPr>
        <w:pStyle w:val="a3"/>
        <w:ind w:left="7655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771EBE" w:rsidRDefault="00771EBE" w:rsidP="007F7BA8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F7BA8" w:rsidRPr="00BD22DF" w:rsidRDefault="007F7BA8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7BA8" w:rsidRPr="00BD22DF" w:rsidRDefault="007F7BA8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о Педагогическом совете учебного центра «Открытый мир»</w:t>
      </w:r>
    </w:p>
    <w:p w:rsidR="007F7BA8" w:rsidRPr="00BD22DF" w:rsidRDefault="007F7BA8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BE" w:rsidRPr="00BD22DF" w:rsidRDefault="00771EBE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A8" w:rsidRPr="00BD22DF" w:rsidRDefault="007F7BA8" w:rsidP="0027193A">
      <w:pPr>
        <w:pStyle w:val="a3"/>
        <w:numPr>
          <w:ilvl w:val="0"/>
          <w:numId w:val="1"/>
        </w:numPr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7BA8" w:rsidRPr="00BD22DF" w:rsidRDefault="007F7BA8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A8" w:rsidRDefault="007F7BA8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</w:t>
      </w:r>
      <w:r w:rsidR="00BD22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(ст. 35, п.2), Типовым положением об общеобразовательном учреждении (п. 69), Устава частного образовательного учреждения начального общего и дополнительного образования «Учебный центр «Открытый мир».</w:t>
      </w:r>
    </w:p>
    <w:p w:rsidR="007F7BA8" w:rsidRDefault="007F7BA8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(педсовет) -  коллективный орган управления учебным центром, действующий в 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7F7BA8" w:rsidRDefault="007F7BA8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сотрудник учебного центра занятый в образовательной деятельности (администрация учебного центра, учителя, педагоги дополнительного образования, работники служб сопровождения, мастера производственного обучения, библиотекарь) с момента на работу и до прекращения срока действия контракта являются членами педсовета.</w:t>
      </w:r>
    </w:p>
    <w:p w:rsidR="007F7BA8" w:rsidRDefault="007F7BA8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педсовета утверждаются приказами директора учебного центра.</w:t>
      </w:r>
    </w:p>
    <w:p w:rsidR="007F7BA8" w:rsidRDefault="007F7BA8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педсоветом и утверждаются на его заседании.</w:t>
      </w:r>
    </w:p>
    <w:p w:rsidR="007F7BA8" w:rsidRDefault="007F7BA8" w:rsidP="0027193A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F7BA8" w:rsidRPr="00BD22DF" w:rsidRDefault="007F7BA8" w:rsidP="0027193A">
      <w:pPr>
        <w:pStyle w:val="a3"/>
        <w:numPr>
          <w:ilvl w:val="0"/>
          <w:numId w:val="1"/>
        </w:numPr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Задачи педсовета</w:t>
      </w:r>
    </w:p>
    <w:p w:rsidR="007F7BA8" w:rsidRDefault="007F7BA8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F7BA8" w:rsidRDefault="007F7BA8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общих подходов к разработке и реализации стратегических документов учебного центра</w:t>
      </w:r>
      <w:r w:rsidR="000D1479">
        <w:rPr>
          <w:rFonts w:ascii="Times New Roman" w:hAnsi="Times New Roman" w:cs="Times New Roman"/>
          <w:sz w:val="24"/>
          <w:szCs w:val="24"/>
        </w:rPr>
        <w:t>.</w:t>
      </w:r>
    </w:p>
    <w:p w:rsidR="000D1479" w:rsidRDefault="000D1479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подходов к управлению учебным центром, адекватным целям и задачам ее развития.</w:t>
      </w:r>
    </w:p>
    <w:p w:rsidR="000D1479" w:rsidRDefault="000D1479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перспективных направлений функционирования и развития учебного центра.</w:t>
      </w:r>
    </w:p>
    <w:p w:rsidR="000D1479" w:rsidRDefault="000D1479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0D1479" w:rsidRDefault="000D1479" w:rsidP="0027193A">
      <w:pPr>
        <w:pStyle w:val="a3"/>
        <w:spacing w:line="276" w:lineRule="auto"/>
        <w:ind w:left="57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1479" w:rsidRPr="00BD22DF" w:rsidRDefault="000D1479" w:rsidP="0027193A">
      <w:pPr>
        <w:pStyle w:val="a3"/>
        <w:numPr>
          <w:ilvl w:val="0"/>
          <w:numId w:val="1"/>
        </w:numPr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0D1479" w:rsidRDefault="000D1479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D1479" w:rsidRDefault="000D1479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педсовета руководит председатель – директор учебного центра.</w:t>
      </w:r>
    </w:p>
    <w:p w:rsidR="000D1479" w:rsidRDefault="000D1479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созывается председателем по мере необходимости, но не реже четырех раз в год.</w:t>
      </w:r>
    </w:p>
    <w:p w:rsidR="000D1479" w:rsidRDefault="000D1479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Внеочередные </w:t>
      </w:r>
      <w:r w:rsidR="00457BF4">
        <w:rPr>
          <w:rFonts w:ascii="Times New Roman" w:hAnsi="Times New Roman" w:cs="Times New Roman"/>
          <w:sz w:val="24"/>
          <w:szCs w:val="24"/>
        </w:rPr>
        <w:t>заседания педсовета проводятся по требованию не менее одной трети членов Педагогического совета.</w:t>
      </w:r>
    </w:p>
    <w:p w:rsidR="00457BF4" w:rsidRDefault="00457BF4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педсовета являются обязательными для всего педагогического коллектива.</w:t>
      </w:r>
    </w:p>
    <w:p w:rsidR="00457BF4" w:rsidRDefault="00457BF4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</w:t>
      </w:r>
    </w:p>
    <w:p w:rsidR="00457BF4" w:rsidRDefault="00771EBE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голосования определяется педсоветом.</w:t>
      </w:r>
    </w:p>
    <w:p w:rsidR="00771EBE" w:rsidRDefault="00771EBE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Время, место и повестка дня очередного заседания педсовета сообщаются не позднее, чем за один месяц до дня его проведения.</w:t>
      </w:r>
    </w:p>
    <w:p w:rsidR="00771EBE" w:rsidRDefault="00771EBE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учебного центра.</w:t>
      </w:r>
    </w:p>
    <w:p w:rsidR="00771EBE" w:rsidRDefault="00771EBE" w:rsidP="0027193A">
      <w:pPr>
        <w:pStyle w:val="a3"/>
        <w:spacing w:line="276" w:lineRule="auto"/>
        <w:ind w:left="57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1EBE" w:rsidRPr="00BD22DF" w:rsidRDefault="00771EBE" w:rsidP="0027193A">
      <w:pPr>
        <w:pStyle w:val="a3"/>
        <w:numPr>
          <w:ilvl w:val="0"/>
          <w:numId w:val="1"/>
        </w:numPr>
        <w:spacing w:line="276" w:lineRule="auto"/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Компетенция педсовета</w:t>
      </w:r>
    </w:p>
    <w:p w:rsidR="00771EBE" w:rsidRDefault="00771EBE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71EBE" w:rsidRDefault="00771EBE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Педсовет: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приоритетные направления развития учебного центра;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цели и задачи учебного центра, план их реализации;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содержание учебного плана, годовой календарный учебный график;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проведении в данном учебном году промежуточной аттестации учащихся, определяет ее формы и устанавливает сроки ее проведения;</w:t>
      </w:r>
    </w:p>
    <w:p w:rsidR="00771EBE" w:rsidRDefault="00771EBE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переводе обучающегося в следующий класс, условном переводе в следующий класс, а также (</w:t>
      </w:r>
      <w:r w:rsidR="0027193A">
        <w:rPr>
          <w:rFonts w:ascii="Times New Roman" w:hAnsi="Times New Roman" w:cs="Times New Roman"/>
          <w:sz w:val="24"/>
          <w:szCs w:val="24"/>
        </w:rPr>
        <w:t>по согла</w:t>
      </w:r>
      <w:r>
        <w:rPr>
          <w:rFonts w:ascii="Times New Roman" w:hAnsi="Times New Roman" w:cs="Times New Roman"/>
          <w:sz w:val="24"/>
          <w:szCs w:val="24"/>
        </w:rPr>
        <w:t xml:space="preserve">сованию с родителями (законными представителями) обучающегося) </w:t>
      </w:r>
      <w:r w:rsidR="0027193A">
        <w:rPr>
          <w:rFonts w:ascii="Times New Roman" w:hAnsi="Times New Roman" w:cs="Times New Roman"/>
          <w:sz w:val="24"/>
          <w:szCs w:val="24"/>
        </w:rPr>
        <w:t>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для обсуждения на педагогических советах представления администрации по интересующим педагогов вопросам деятельности учебного центра;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администрацию учебного центра по вопросам, связанным с организацией образовательного процесса;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вопросы о поощрении и наказании учащихся учебного центра в пределах своей компетенции в соответствии с Правилами о поощрениях и взысканиях учащихся учебного центра;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деятельности учебного центра за триместр, полугодие, год;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выполнение ранее принятых решений;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делегирует представителей педагогического коллектива в Управляющий совет учебного центра;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27193A" w:rsidRDefault="0027193A" w:rsidP="0027193A">
      <w:pPr>
        <w:pStyle w:val="a3"/>
        <w:numPr>
          <w:ilvl w:val="0"/>
          <w:numId w:val="2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членов педагогического коллектива к награждению.</w:t>
      </w:r>
    </w:p>
    <w:p w:rsidR="0027193A" w:rsidRDefault="0027193A" w:rsidP="0027193A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7193A" w:rsidRPr="00BD22DF" w:rsidRDefault="0027193A" w:rsidP="0027193A">
      <w:pPr>
        <w:pStyle w:val="a3"/>
        <w:numPr>
          <w:ilvl w:val="0"/>
          <w:numId w:val="1"/>
        </w:numPr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DF">
        <w:rPr>
          <w:rFonts w:ascii="Times New Roman" w:hAnsi="Times New Roman" w:cs="Times New Roman"/>
          <w:b/>
          <w:sz w:val="24"/>
          <w:szCs w:val="24"/>
        </w:rPr>
        <w:t>Документация и отчетность</w:t>
      </w:r>
    </w:p>
    <w:p w:rsidR="0027193A" w:rsidRDefault="0027193A" w:rsidP="0027193A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7193A" w:rsidRDefault="0027193A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и решения педсвета протоколируются.</w:t>
      </w:r>
    </w:p>
    <w:p w:rsidR="0027193A" w:rsidRDefault="0027193A" w:rsidP="0027193A">
      <w:pPr>
        <w:pStyle w:val="a3"/>
        <w:numPr>
          <w:ilvl w:val="1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и решений хранятся в делопроизводстве учебного центра.</w:t>
      </w:r>
    </w:p>
    <w:p w:rsidR="0027193A" w:rsidRDefault="0027193A" w:rsidP="0027193A">
      <w:pPr>
        <w:pStyle w:val="a3"/>
        <w:spacing w:line="276" w:lineRule="auto"/>
        <w:ind w:left="57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7193A" w:rsidRDefault="0027193A" w:rsidP="0027193A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1479" w:rsidRDefault="000D1479" w:rsidP="0027193A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F7BA8" w:rsidRPr="007F7BA8" w:rsidRDefault="007F7BA8" w:rsidP="0027193A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7F7BA8" w:rsidRPr="007F7BA8" w:rsidSect="00771EB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D91"/>
    <w:multiLevelType w:val="multilevel"/>
    <w:tmpl w:val="B606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E676BC"/>
    <w:multiLevelType w:val="multilevel"/>
    <w:tmpl w:val="B606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A75685"/>
    <w:multiLevelType w:val="hybridMultilevel"/>
    <w:tmpl w:val="CB7E1FE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A8"/>
    <w:rsid w:val="000D1479"/>
    <w:rsid w:val="00195870"/>
    <w:rsid w:val="0027193A"/>
    <w:rsid w:val="00410E61"/>
    <w:rsid w:val="00457BF4"/>
    <w:rsid w:val="00771EBE"/>
    <w:rsid w:val="007F7BA8"/>
    <w:rsid w:val="00BD22DF"/>
    <w:rsid w:val="00E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B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B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EF9B-B3E7-4930-AB1C-71B627B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2017-04-08T13:32:00Z</cp:lastPrinted>
  <dcterms:created xsi:type="dcterms:W3CDTF">2018-11-18T15:51:00Z</dcterms:created>
  <dcterms:modified xsi:type="dcterms:W3CDTF">2018-11-18T15:51:00Z</dcterms:modified>
</cp:coreProperties>
</file>