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F5" w:rsidRPr="000571F5" w:rsidRDefault="000571F5" w:rsidP="000571F5">
      <w:pPr>
        <w:pStyle w:val="a3"/>
        <w:ind w:left="7230" w:right="-427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0571F5">
        <w:rPr>
          <w:rFonts w:ascii="Times New Roman" w:hAnsi="Times New Roman" w:cs="Times New Roman"/>
          <w:sz w:val="20"/>
          <w:szCs w:val="24"/>
        </w:rPr>
        <w:t>Утвержден</w:t>
      </w:r>
    </w:p>
    <w:p w:rsidR="000571F5" w:rsidRPr="000571F5" w:rsidRDefault="000571F5" w:rsidP="000571F5">
      <w:pPr>
        <w:pStyle w:val="a3"/>
        <w:ind w:left="7230" w:right="-427"/>
        <w:jc w:val="center"/>
        <w:rPr>
          <w:rFonts w:ascii="Times New Roman" w:hAnsi="Times New Roman" w:cs="Times New Roman"/>
          <w:sz w:val="20"/>
          <w:szCs w:val="24"/>
        </w:rPr>
      </w:pPr>
      <w:r w:rsidRPr="000571F5">
        <w:rPr>
          <w:rFonts w:ascii="Times New Roman" w:hAnsi="Times New Roman" w:cs="Times New Roman"/>
          <w:sz w:val="20"/>
          <w:szCs w:val="24"/>
        </w:rPr>
        <w:t>Решением педагогического совета</w:t>
      </w:r>
    </w:p>
    <w:p w:rsidR="000571F5" w:rsidRPr="000571F5" w:rsidRDefault="000571F5" w:rsidP="000571F5">
      <w:pPr>
        <w:pStyle w:val="a3"/>
        <w:ind w:left="7230" w:right="-427"/>
        <w:jc w:val="center"/>
        <w:rPr>
          <w:rFonts w:ascii="Times New Roman" w:hAnsi="Times New Roman" w:cs="Times New Roman"/>
          <w:sz w:val="20"/>
          <w:szCs w:val="24"/>
        </w:rPr>
      </w:pPr>
      <w:r w:rsidRPr="000571F5">
        <w:rPr>
          <w:rFonts w:ascii="Times New Roman" w:hAnsi="Times New Roman" w:cs="Times New Roman"/>
          <w:sz w:val="20"/>
          <w:szCs w:val="24"/>
        </w:rPr>
        <w:t>Учебного центра «Открытый мир»</w:t>
      </w:r>
    </w:p>
    <w:p w:rsidR="000571F5" w:rsidRPr="000571F5" w:rsidRDefault="000571F5" w:rsidP="000571F5">
      <w:pPr>
        <w:pStyle w:val="a3"/>
        <w:ind w:left="7230" w:right="-427"/>
        <w:jc w:val="center"/>
        <w:rPr>
          <w:rFonts w:ascii="Times New Roman" w:hAnsi="Times New Roman" w:cs="Times New Roman"/>
          <w:sz w:val="20"/>
          <w:szCs w:val="24"/>
        </w:rPr>
      </w:pPr>
      <w:r w:rsidRPr="000571F5">
        <w:rPr>
          <w:rFonts w:ascii="Times New Roman" w:hAnsi="Times New Roman" w:cs="Times New Roman"/>
          <w:sz w:val="20"/>
          <w:szCs w:val="24"/>
        </w:rPr>
        <w:t>(Протокол № 1 от 27.08.2018 г.)</w:t>
      </w:r>
    </w:p>
    <w:p w:rsidR="000571F5" w:rsidRPr="000571F5" w:rsidRDefault="000571F5" w:rsidP="000571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571F5">
        <w:rPr>
          <w:rFonts w:ascii="Times New Roman" w:hAnsi="Times New Roman" w:cs="Times New Roman"/>
          <w:b/>
          <w:szCs w:val="24"/>
        </w:rPr>
        <w:t>План</w:t>
      </w:r>
    </w:p>
    <w:p w:rsidR="000571F5" w:rsidRPr="000571F5" w:rsidRDefault="000571F5" w:rsidP="000571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571F5">
        <w:rPr>
          <w:rFonts w:ascii="Times New Roman" w:hAnsi="Times New Roman" w:cs="Times New Roman"/>
          <w:b/>
          <w:szCs w:val="24"/>
        </w:rPr>
        <w:t>работы педагогического коллектива начальной школы</w:t>
      </w:r>
    </w:p>
    <w:p w:rsidR="000571F5" w:rsidRPr="000571F5" w:rsidRDefault="000571F5" w:rsidP="000571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571F5">
        <w:rPr>
          <w:rFonts w:ascii="Times New Roman" w:hAnsi="Times New Roman" w:cs="Times New Roman"/>
          <w:b/>
          <w:szCs w:val="24"/>
        </w:rPr>
        <w:t xml:space="preserve">учебного центра «Открытый мир» по повышению качества образования </w:t>
      </w:r>
    </w:p>
    <w:p w:rsidR="000571F5" w:rsidRPr="000571F5" w:rsidRDefault="000571F5" w:rsidP="000571F5">
      <w:pPr>
        <w:pStyle w:val="a3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0571F5" w:rsidRPr="000571F5" w:rsidRDefault="000571F5" w:rsidP="000571F5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571F5">
        <w:rPr>
          <w:rFonts w:ascii="Times New Roman" w:hAnsi="Times New Roman" w:cs="Times New Roman"/>
          <w:b/>
          <w:szCs w:val="24"/>
        </w:rPr>
        <w:t>«Наша главная задача – высокое качество обучения»</w:t>
      </w:r>
    </w:p>
    <w:p w:rsidR="000571F5" w:rsidRPr="00945B93" w:rsidRDefault="000571F5" w:rsidP="000571F5">
      <w:pPr>
        <w:pStyle w:val="a3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0571F5" w:rsidRPr="00302E8B" w:rsidRDefault="000571F5" w:rsidP="000571F5">
      <w:pPr>
        <w:pStyle w:val="a3"/>
        <w:jc w:val="both"/>
        <w:rPr>
          <w:rFonts w:ascii="Times New Roman" w:hAnsi="Times New Roman" w:cs="Times New Roman"/>
          <w:szCs w:val="24"/>
        </w:rPr>
      </w:pPr>
      <w:r w:rsidRPr="00302E8B">
        <w:rPr>
          <w:rFonts w:ascii="Times New Roman" w:hAnsi="Times New Roman" w:cs="Times New Roman"/>
          <w:szCs w:val="24"/>
        </w:rPr>
        <w:t>Основные задачи:</w:t>
      </w:r>
    </w:p>
    <w:p w:rsidR="000571F5" w:rsidRPr="00302E8B" w:rsidRDefault="000571F5" w:rsidP="00057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302E8B">
        <w:rPr>
          <w:rFonts w:ascii="Times New Roman" w:hAnsi="Times New Roman" w:cs="Times New Roman"/>
          <w:szCs w:val="24"/>
        </w:rPr>
        <w:t>Контроль и совершенствование системы единых требований к организации образовательного процесса в соответствии с ФГОС.</w:t>
      </w:r>
    </w:p>
    <w:p w:rsidR="000571F5" w:rsidRPr="00302E8B" w:rsidRDefault="000571F5" w:rsidP="00057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302E8B">
        <w:rPr>
          <w:rFonts w:ascii="Times New Roman" w:hAnsi="Times New Roman" w:cs="Times New Roman"/>
          <w:szCs w:val="24"/>
        </w:rPr>
        <w:t>Создание в учебном центре билингвистического образовательного пространства с углубленным изучением иностранных языков.</w:t>
      </w:r>
    </w:p>
    <w:p w:rsidR="000571F5" w:rsidRPr="00302E8B" w:rsidRDefault="000571F5" w:rsidP="00057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302E8B">
        <w:rPr>
          <w:rFonts w:ascii="Times New Roman" w:hAnsi="Times New Roman" w:cs="Times New Roman"/>
          <w:szCs w:val="24"/>
        </w:rPr>
        <w:t>Разработка и внедрение в учебный процесс инновационных методик по созданию авторских образовательных программ, методик технологий, учебно-методических пособий, ориентированных на поэтапное  создание условий для развития личности ребенка.</w:t>
      </w:r>
    </w:p>
    <w:p w:rsidR="000571F5" w:rsidRPr="00302E8B" w:rsidRDefault="000571F5" w:rsidP="00057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302E8B">
        <w:rPr>
          <w:rFonts w:ascii="Times New Roman" w:hAnsi="Times New Roman" w:cs="Times New Roman"/>
          <w:szCs w:val="24"/>
        </w:rPr>
        <w:t>Работа по интеграции программ обучения учебного центра и программ дополнительного образования, способствующих повышению качества обучения учащегося.</w:t>
      </w:r>
    </w:p>
    <w:p w:rsidR="000571F5" w:rsidRPr="00063B60" w:rsidRDefault="000571F5" w:rsidP="000571F5">
      <w:pPr>
        <w:pStyle w:val="a3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5819"/>
        <w:gridCol w:w="1276"/>
        <w:gridCol w:w="2977"/>
      </w:tblGrid>
      <w:tr w:rsidR="000571F5" w:rsidRPr="000571F5" w:rsidTr="000571F5">
        <w:trPr>
          <w:trHeight w:val="340"/>
        </w:trPr>
        <w:tc>
          <w:tcPr>
            <w:tcW w:w="560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571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71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0571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0571F5" w:rsidRPr="000571F5" w:rsidTr="000571F5">
        <w:trPr>
          <w:trHeight w:val="1237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Совершенствовать внутреннюю систему управления качеством образования учебного центра, включающей мониторинг образовательных результатов и условий образовательной деятельности.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0571F5" w:rsidRPr="000571F5" w:rsidTr="000571F5">
        <w:trPr>
          <w:trHeight w:val="6236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Педагогическим работникам учесть в своей работе следующие рекомендации: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Овладеть современными образовательными технологиями, методиками преподавания и эффективно применять их в практической профессиональной деятельности.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Иметь стабильные результаты освоения обучающимися образовательных программ и показатели динамики их достижений, которые должны быть представлены в портфолио учащихся.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Активно распространять собственный опыт в области повышения качества образования и воспитания.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календарно-тематическое планирование учебного программного материала в рамках реализации образовательных стандартов. 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Активизировать методы познавательной деятельности учащихся в условиях личностно-ориентированного подхода к обучению.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проекты и тематические презентации к урокам. Активно использовать элементы проектной деятельности на уроках. 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Организовать систему поиска и поддержки талантливых детей, полноценной реализации возможностей одаренных детей.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Отработать методы и приемы обратной связи, учитывать достижения учащихся.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начальному образованию 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0571F5" w:rsidRPr="000571F5" w:rsidTr="000571F5">
        <w:trPr>
          <w:trHeight w:val="274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Регулярно проводить тематические проверки классных журналов.</w:t>
            </w:r>
          </w:p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Темы проверок: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Система устного опроса учащихся.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Разнообразие форм проверки знаний учащихся.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Анализ письменных контрольных работ, письменного тестирования.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Выполнение программы.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Соответствие записей в журнале календарному и тематическому планированию.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Своевременность заполнения журнала и выставление оценок.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начальному образованию </w:t>
            </w:r>
          </w:p>
        </w:tc>
      </w:tr>
      <w:tr w:rsidR="000571F5" w:rsidRPr="000571F5" w:rsidTr="000571F5">
        <w:trPr>
          <w:trHeight w:val="1077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Оказать практическую помощь учителям, не владеющим методикой опроса учащихся, приемами накопления оценок и навыками объективной оценки знаний учащихся.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начальному образованию </w:t>
            </w:r>
          </w:p>
        </w:tc>
      </w:tr>
      <w:tr w:rsidR="000571F5" w:rsidRPr="000571F5" w:rsidTr="000571F5">
        <w:trPr>
          <w:trHeight w:val="1077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Посещать уроки, проверять тетради учащихся, изучать систему поурочного планирования, дать конкретные рекомендации, проверять их выполнение. 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начальному образованию </w:t>
            </w:r>
          </w:p>
        </w:tc>
      </w:tr>
      <w:tr w:rsidR="000571F5" w:rsidRPr="000571F5" w:rsidTr="000571F5">
        <w:trPr>
          <w:trHeight w:val="1077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proofErr w:type="gramEnd"/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 собраний по итогам триместров. Принимать участие в собраниях классов, требующих особого педагогического внимания и сопровождения.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начальному образованию </w:t>
            </w:r>
          </w:p>
        </w:tc>
      </w:tr>
      <w:tr w:rsidR="000571F5" w:rsidRPr="000571F5" w:rsidTr="000571F5">
        <w:trPr>
          <w:trHeight w:val="1077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Организовать письменное информирование родителей об учебных проблемах учащихся, пропусках уроков и учебных дней, опозданий на уроки, нарушений Устава учебного центра; доработать форму извещений и систему обратной связи с родителями.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начальному образованию </w:t>
            </w:r>
          </w:p>
        </w:tc>
      </w:tr>
      <w:tr w:rsidR="000571F5" w:rsidRPr="000571F5" w:rsidTr="000571F5">
        <w:trPr>
          <w:trHeight w:val="1077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Ввести систему информирования родителей об учебных достижениях учащихся по окончанию каждого учебного триместра и учебного года.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начальному образованию </w:t>
            </w:r>
          </w:p>
        </w:tc>
      </w:tr>
      <w:tr w:rsidR="000571F5" w:rsidRPr="000571F5" w:rsidTr="000571F5">
        <w:trPr>
          <w:trHeight w:val="1077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Иметь продуманное тематическое и поурочное планирование изучения программного материала.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начальному образованию 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Учителя-предметники </w:t>
            </w:r>
          </w:p>
        </w:tc>
      </w:tr>
      <w:tr w:rsidR="000571F5" w:rsidRPr="000571F5" w:rsidTr="000571F5">
        <w:trPr>
          <w:trHeight w:val="1988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по каждой изучаемой теме полный перечень всех видов обратной связи: контрольные работы, самостоятельные работы, терминологические диктанты, домашние контрольные работы, ответы на проблемные вопросы, перечень необходимого для заучивания наизусть, теоретические контрольные и самостоятельные работы, тесты и т.д. </w:t>
            </w:r>
            <w:proofErr w:type="gramEnd"/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начальному образованию 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Учителя-предметники </w:t>
            </w:r>
          </w:p>
        </w:tc>
      </w:tr>
      <w:tr w:rsidR="000571F5" w:rsidRPr="000571F5" w:rsidTr="000571F5">
        <w:trPr>
          <w:trHeight w:val="1265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Систематически вести записи в классных журналах, вовремя выставлять оценки за устные ответы и письменные работы, подписывать все колонки оценок. Строго выполнять инструкции по ведению классных журналов.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Зам. директора по УМР</w:t>
            </w:r>
          </w:p>
          <w:p w:rsidR="000571F5" w:rsidRPr="000571F5" w:rsidRDefault="000571F5" w:rsidP="000571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Учителя-предметники </w:t>
            </w:r>
          </w:p>
        </w:tc>
      </w:tr>
      <w:tr w:rsidR="000571F5" w:rsidRPr="000571F5" w:rsidTr="000571F5">
        <w:trPr>
          <w:trHeight w:val="1020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Каждому учителю-предметнику своевременно и объективно заполнять листы индивидуальных предметных достижений учащихся. 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полугодия 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1. Зам. директора по начальному образованию </w:t>
            </w:r>
          </w:p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2. Учителя-предметники </w:t>
            </w:r>
          </w:p>
        </w:tc>
      </w:tr>
      <w:tr w:rsidR="000571F5" w:rsidRPr="000571F5" w:rsidTr="000571F5">
        <w:trPr>
          <w:trHeight w:val="1020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Не реже, чем один раз в неделю, изучать состояние успеваемости учащихся воспитательского класса по классному журналу.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0571F5" w:rsidRPr="000571F5" w:rsidTr="000571F5">
        <w:trPr>
          <w:trHeight w:val="1020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Вместе с членами МППК проинформировать учителей-предметников об индивидуальных особенностях учащихся воспитательного класса.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 </w:t>
            </w:r>
          </w:p>
        </w:tc>
      </w:tr>
      <w:tr w:rsidR="000571F5" w:rsidRPr="000571F5" w:rsidTr="000571F5">
        <w:trPr>
          <w:trHeight w:val="964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Информировать родителей об учебных проблемах и учебных достижениях учащихся. Вести табели успеваемости.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0571F5" w:rsidRPr="000571F5" w:rsidTr="000571F5">
        <w:trPr>
          <w:trHeight w:val="680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посещаемостью учащихся.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 </w:t>
            </w:r>
          </w:p>
        </w:tc>
      </w:tr>
      <w:tr w:rsidR="000571F5" w:rsidRPr="000571F5" w:rsidTr="000571F5">
        <w:trPr>
          <w:trHeight w:val="1159"/>
        </w:trPr>
        <w:tc>
          <w:tcPr>
            <w:tcW w:w="560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vAlign w:val="center"/>
          </w:tcPr>
          <w:p w:rsidR="000571F5" w:rsidRPr="000571F5" w:rsidRDefault="000571F5" w:rsidP="00CB48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Проводить классные часты</w:t>
            </w:r>
            <w:proofErr w:type="gramEnd"/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 с обсуждением учебных проблем учащихся воспитательского класса, добиваться неукоснительного выполнения требований и норм педагогической этики.</w:t>
            </w:r>
          </w:p>
        </w:tc>
        <w:tc>
          <w:tcPr>
            <w:tcW w:w="1276" w:type="dxa"/>
            <w:vAlign w:val="center"/>
          </w:tcPr>
          <w:p w:rsidR="000571F5" w:rsidRPr="000571F5" w:rsidRDefault="000571F5" w:rsidP="00CB48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0571F5" w:rsidRPr="000571F5" w:rsidRDefault="000571F5" w:rsidP="000571F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1F5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 </w:t>
            </w:r>
          </w:p>
        </w:tc>
      </w:tr>
    </w:tbl>
    <w:p w:rsidR="003B0374" w:rsidRDefault="003B0374"/>
    <w:sectPr w:rsidR="003B0374" w:rsidSect="000571F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10E"/>
    <w:multiLevelType w:val="hybridMultilevel"/>
    <w:tmpl w:val="1DD60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B5E97"/>
    <w:multiLevelType w:val="hybridMultilevel"/>
    <w:tmpl w:val="D3469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CA8"/>
    <w:multiLevelType w:val="hybridMultilevel"/>
    <w:tmpl w:val="29560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26150"/>
    <w:multiLevelType w:val="hybridMultilevel"/>
    <w:tmpl w:val="00FAB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D5751"/>
    <w:multiLevelType w:val="hybridMultilevel"/>
    <w:tmpl w:val="00AC2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C3360"/>
    <w:multiLevelType w:val="hybridMultilevel"/>
    <w:tmpl w:val="D7685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148E1"/>
    <w:multiLevelType w:val="hybridMultilevel"/>
    <w:tmpl w:val="D3469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7C2DC6"/>
    <w:multiLevelType w:val="hybridMultilevel"/>
    <w:tmpl w:val="6162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A3E8F"/>
    <w:multiLevelType w:val="hybridMultilevel"/>
    <w:tmpl w:val="1CDC8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9805E7"/>
    <w:multiLevelType w:val="hybridMultilevel"/>
    <w:tmpl w:val="43D6D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F5980"/>
    <w:multiLevelType w:val="hybridMultilevel"/>
    <w:tmpl w:val="BF0CB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6E784B"/>
    <w:multiLevelType w:val="hybridMultilevel"/>
    <w:tmpl w:val="3514A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05658E"/>
    <w:multiLevelType w:val="hybridMultilevel"/>
    <w:tmpl w:val="ACF48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6E1D0A"/>
    <w:multiLevelType w:val="hybridMultilevel"/>
    <w:tmpl w:val="419A0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A54346"/>
    <w:multiLevelType w:val="hybridMultilevel"/>
    <w:tmpl w:val="5DA85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E25ED6"/>
    <w:multiLevelType w:val="hybridMultilevel"/>
    <w:tmpl w:val="CCF8F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864F99"/>
    <w:multiLevelType w:val="hybridMultilevel"/>
    <w:tmpl w:val="EA682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794E84"/>
    <w:multiLevelType w:val="hybridMultilevel"/>
    <w:tmpl w:val="915CF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885CB6"/>
    <w:multiLevelType w:val="hybridMultilevel"/>
    <w:tmpl w:val="39FE4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8E5C16"/>
    <w:multiLevelType w:val="hybridMultilevel"/>
    <w:tmpl w:val="F1803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17"/>
  </w:num>
  <w:num w:numId="6">
    <w:abstractNumId w:val="3"/>
  </w:num>
  <w:num w:numId="7">
    <w:abstractNumId w:val="8"/>
  </w:num>
  <w:num w:numId="8">
    <w:abstractNumId w:val="16"/>
  </w:num>
  <w:num w:numId="9">
    <w:abstractNumId w:val="19"/>
  </w:num>
  <w:num w:numId="10">
    <w:abstractNumId w:val="0"/>
  </w:num>
  <w:num w:numId="11">
    <w:abstractNumId w:val="4"/>
  </w:num>
  <w:num w:numId="12">
    <w:abstractNumId w:val="2"/>
  </w:num>
  <w:num w:numId="13">
    <w:abstractNumId w:val="13"/>
  </w:num>
  <w:num w:numId="14">
    <w:abstractNumId w:val="18"/>
  </w:num>
  <w:num w:numId="15">
    <w:abstractNumId w:val="9"/>
  </w:num>
  <w:num w:numId="16">
    <w:abstractNumId w:val="15"/>
  </w:num>
  <w:num w:numId="17">
    <w:abstractNumId w:val="10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F5"/>
    <w:rsid w:val="000571F5"/>
    <w:rsid w:val="00217BC7"/>
    <w:rsid w:val="003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1F5"/>
    <w:pPr>
      <w:spacing w:after="0" w:line="240" w:lineRule="auto"/>
    </w:pPr>
  </w:style>
  <w:style w:type="table" w:styleId="a4">
    <w:name w:val="Table Grid"/>
    <w:basedOn w:val="a1"/>
    <w:uiPriority w:val="59"/>
    <w:rsid w:val="0005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1F5"/>
    <w:pPr>
      <w:spacing w:after="0" w:line="240" w:lineRule="auto"/>
    </w:pPr>
  </w:style>
  <w:style w:type="table" w:styleId="a4">
    <w:name w:val="Table Grid"/>
    <w:basedOn w:val="a1"/>
    <w:uiPriority w:val="59"/>
    <w:rsid w:val="0005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2018-11-18T16:42:00Z</dcterms:created>
  <dcterms:modified xsi:type="dcterms:W3CDTF">2018-11-18T16:42:00Z</dcterms:modified>
</cp:coreProperties>
</file>